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F5" w:rsidRPr="00334C19" w:rsidRDefault="009D07F5" w:rsidP="00334C1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cstheme="minorHAnsi"/>
          <w:b/>
        </w:rPr>
      </w:pPr>
      <w:r w:rsidRPr="00334C19">
        <w:rPr>
          <w:rFonts w:cstheme="minorHAnsi"/>
          <w:b/>
        </w:rPr>
        <w:t>BASIN BÜLTENİ</w:t>
      </w:r>
    </w:p>
    <w:p w:rsidR="009D07F5" w:rsidRPr="00334C19" w:rsidRDefault="009D07F5" w:rsidP="00334C19">
      <w:pPr>
        <w:spacing w:after="0" w:line="240" w:lineRule="auto"/>
        <w:rPr>
          <w:rFonts w:cstheme="minorHAnsi"/>
        </w:rPr>
      </w:pPr>
    </w:p>
    <w:p w:rsidR="009D07F5" w:rsidRPr="00334C19" w:rsidRDefault="009D07F5" w:rsidP="00334C19">
      <w:pPr>
        <w:spacing w:after="0" w:line="240" w:lineRule="auto"/>
        <w:jc w:val="right"/>
        <w:rPr>
          <w:rFonts w:cstheme="minorHAnsi"/>
        </w:rPr>
      </w:pPr>
      <w:r w:rsidRPr="00334C19">
        <w:rPr>
          <w:rFonts w:cstheme="minorHAnsi"/>
          <w:b/>
        </w:rPr>
        <w:t>Tarih:</w:t>
      </w:r>
      <w:r w:rsidRPr="00334C19">
        <w:rPr>
          <w:rFonts w:cstheme="minorHAnsi"/>
        </w:rPr>
        <w:t xml:space="preserve"> </w:t>
      </w:r>
      <w:proofErr w:type="gramStart"/>
      <w:r w:rsidR="00781340" w:rsidRPr="00334C19">
        <w:rPr>
          <w:rFonts w:cstheme="minorHAnsi"/>
        </w:rPr>
        <w:t>1</w:t>
      </w:r>
      <w:r w:rsidR="00127BCA" w:rsidRPr="00334C19">
        <w:rPr>
          <w:rFonts w:cstheme="minorHAnsi"/>
        </w:rPr>
        <w:t>5</w:t>
      </w:r>
      <w:r w:rsidR="00781340" w:rsidRPr="00334C19">
        <w:rPr>
          <w:rFonts w:cstheme="minorHAnsi"/>
        </w:rPr>
        <w:t>/</w:t>
      </w:r>
      <w:r w:rsidR="00127BCA" w:rsidRPr="00334C19">
        <w:rPr>
          <w:rFonts w:cstheme="minorHAnsi"/>
        </w:rPr>
        <w:t>0</w:t>
      </w:r>
      <w:r w:rsidR="00781340" w:rsidRPr="00334C19">
        <w:rPr>
          <w:rFonts w:cstheme="minorHAnsi"/>
        </w:rPr>
        <w:t>2/202</w:t>
      </w:r>
      <w:r w:rsidR="00127BCA" w:rsidRPr="00334C19">
        <w:rPr>
          <w:rFonts w:cstheme="minorHAnsi"/>
        </w:rPr>
        <w:t>2</w:t>
      </w:r>
      <w:proofErr w:type="gramEnd"/>
    </w:p>
    <w:p w:rsidR="009D07F5" w:rsidRPr="00334C19" w:rsidRDefault="009D07F5" w:rsidP="00334C19">
      <w:pPr>
        <w:spacing w:after="0" w:line="240" w:lineRule="auto"/>
        <w:jc w:val="both"/>
        <w:rPr>
          <w:rFonts w:cstheme="minorHAnsi"/>
        </w:rPr>
      </w:pPr>
    </w:p>
    <w:p w:rsidR="00781340" w:rsidRDefault="00781340" w:rsidP="00334C19">
      <w:pPr>
        <w:pStyle w:val="AralkYok"/>
        <w:jc w:val="center"/>
        <w:rPr>
          <w:rFonts w:cstheme="minorHAnsi"/>
          <w:b/>
          <w:bCs/>
        </w:rPr>
      </w:pPr>
      <w:r w:rsidRPr="00334C19">
        <w:rPr>
          <w:rFonts w:cstheme="minorHAnsi"/>
          <w:b/>
          <w:bCs/>
        </w:rPr>
        <w:t xml:space="preserve">TİAD, Açık Kaynak Tasarım Merkezi ve İşbirliği Platformu Projesi ile </w:t>
      </w:r>
      <w:r w:rsidR="00AE729E" w:rsidRPr="00334C19">
        <w:rPr>
          <w:rFonts w:cstheme="minorHAnsi"/>
          <w:b/>
          <w:bCs/>
        </w:rPr>
        <w:t xml:space="preserve">“Design in Türkiye” </w:t>
      </w:r>
      <w:r w:rsidR="0063256E">
        <w:rPr>
          <w:rFonts w:cstheme="minorHAnsi"/>
          <w:b/>
          <w:bCs/>
        </w:rPr>
        <w:t>d</w:t>
      </w:r>
      <w:r w:rsidR="00AE729E" w:rsidRPr="00334C19">
        <w:rPr>
          <w:rFonts w:cstheme="minorHAnsi"/>
          <w:b/>
          <w:bCs/>
        </w:rPr>
        <w:t>edirtecek</w:t>
      </w:r>
      <w:r w:rsidR="0063256E">
        <w:rPr>
          <w:rFonts w:cstheme="minorHAnsi"/>
          <w:b/>
          <w:bCs/>
        </w:rPr>
        <w:t>!</w:t>
      </w:r>
    </w:p>
    <w:p w:rsidR="00C055BE" w:rsidRDefault="00C055BE" w:rsidP="00334C19">
      <w:pPr>
        <w:pStyle w:val="AralkYok"/>
        <w:jc w:val="center"/>
        <w:rPr>
          <w:rFonts w:cstheme="minorHAnsi"/>
          <w:b/>
          <w:bCs/>
        </w:rPr>
      </w:pPr>
    </w:p>
    <w:p w:rsidR="00C055BE" w:rsidRPr="00334C19" w:rsidRDefault="00C055BE" w:rsidP="00334C19">
      <w:pPr>
        <w:pStyle w:val="AralkYok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TİAD, </w:t>
      </w:r>
      <w:r w:rsidR="00B16079">
        <w:rPr>
          <w:rFonts w:cstheme="minorHAnsi"/>
          <w:b/>
          <w:bCs/>
        </w:rPr>
        <w:t>tasarım merkezi</w:t>
      </w:r>
      <w:r w:rsidR="00915DED">
        <w:rPr>
          <w:rFonts w:cstheme="minorHAnsi"/>
          <w:b/>
          <w:bCs/>
        </w:rPr>
        <w:t xml:space="preserve"> projesi</w:t>
      </w:r>
      <w:r>
        <w:rPr>
          <w:rFonts w:cstheme="minorHAnsi"/>
          <w:b/>
          <w:bCs/>
        </w:rPr>
        <w:t xml:space="preserve"> ile “</w:t>
      </w:r>
      <w:proofErr w:type="spellStart"/>
      <w:r>
        <w:rPr>
          <w:rFonts w:cstheme="minorHAnsi"/>
          <w:b/>
          <w:bCs/>
        </w:rPr>
        <w:t>Desing</w:t>
      </w:r>
      <w:proofErr w:type="spellEnd"/>
      <w:r>
        <w:rPr>
          <w:rFonts w:cstheme="minorHAnsi"/>
          <w:b/>
          <w:bCs/>
        </w:rPr>
        <w:t xml:space="preserve"> in Türkiye” dedirtecek! </w:t>
      </w:r>
    </w:p>
    <w:p w:rsidR="00781340" w:rsidRPr="00334C19" w:rsidRDefault="00781340" w:rsidP="00334C19">
      <w:pPr>
        <w:pStyle w:val="AralkYok"/>
        <w:jc w:val="center"/>
        <w:rPr>
          <w:rFonts w:cstheme="minorHAnsi"/>
          <w:b/>
          <w:bCs/>
        </w:rPr>
      </w:pPr>
      <w:r w:rsidRPr="00334C19">
        <w:rPr>
          <w:rFonts w:cstheme="minorHAnsi"/>
          <w:b/>
          <w:bCs/>
        </w:rPr>
        <w:t>***</w:t>
      </w:r>
    </w:p>
    <w:p w:rsidR="00781340" w:rsidRPr="00334C19" w:rsidRDefault="00781340" w:rsidP="00334C19">
      <w:pPr>
        <w:pStyle w:val="AralkYok"/>
        <w:rPr>
          <w:rFonts w:cstheme="minorHAnsi"/>
          <w:b/>
          <w:bCs/>
        </w:rPr>
      </w:pPr>
    </w:p>
    <w:p w:rsidR="00781340" w:rsidRPr="00334C19" w:rsidRDefault="00781340" w:rsidP="00334C19">
      <w:pPr>
        <w:pStyle w:val="AralkYok"/>
        <w:numPr>
          <w:ilvl w:val="0"/>
          <w:numId w:val="1"/>
        </w:numPr>
        <w:jc w:val="center"/>
        <w:rPr>
          <w:rFonts w:cstheme="minorHAnsi"/>
        </w:rPr>
      </w:pPr>
      <w:r w:rsidRPr="00334C19">
        <w:rPr>
          <w:rFonts w:cstheme="minorHAnsi"/>
        </w:rPr>
        <w:t>Açık Kaynak Tasarım Merkezi ve İşbirliği Platformu Projesi ile yüzlerce firma</w:t>
      </w:r>
      <w:r w:rsidR="00AE729E" w:rsidRPr="00334C19">
        <w:rPr>
          <w:rFonts w:cstheme="minorHAnsi"/>
        </w:rPr>
        <w:t xml:space="preserve"> ile</w:t>
      </w:r>
      <w:r w:rsidRPr="00334C19">
        <w:rPr>
          <w:rFonts w:cstheme="minorHAnsi"/>
        </w:rPr>
        <w:t xml:space="preserve"> </w:t>
      </w:r>
      <w:r w:rsidR="00AE729E" w:rsidRPr="00334C19">
        <w:rPr>
          <w:rFonts w:cstheme="minorHAnsi"/>
        </w:rPr>
        <w:t xml:space="preserve">endüstriyel </w:t>
      </w:r>
      <w:r w:rsidRPr="00334C19">
        <w:rPr>
          <w:rFonts w:cstheme="minorHAnsi"/>
        </w:rPr>
        <w:t>tasarımcı</w:t>
      </w:r>
      <w:r w:rsidR="00AE729E" w:rsidRPr="00334C19">
        <w:rPr>
          <w:rFonts w:cstheme="minorHAnsi"/>
        </w:rPr>
        <w:t>lar ve mühendisler bir araya ge</w:t>
      </w:r>
      <w:r w:rsidR="0063256E">
        <w:rPr>
          <w:rFonts w:cstheme="minorHAnsi"/>
        </w:rPr>
        <w:t>lip</w:t>
      </w:r>
      <w:r w:rsidR="00AE729E" w:rsidRPr="00334C19">
        <w:rPr>
          <w:rFonts w:cstheme="minorHAnsi"/>
        </w:rPr>
        <w:t>;</w:t>
      </w:r>
      <w:r w:rsidRPr="00334C19">
        <w:rPr>
          <w:rFonts w:cstheme="minorHAnsi"/>
        </w:rPr>
        <w:t xml:space="preserve"> tasarımdan Ar-Ge’ye, otomasyondan yazılıma kadar birçok alanda </w:t>
      </w:r>
      <w:r w:rsidR="00AE729E" w:rsidRPr="00334C19">
        <w:rPr>
          <w:rFonts w:cstheme="minorHAnsi"/>
        </w:rPr>
        <w:t>işbirlikleri k</w:t>
      </w:r>
      <w:r w:rsidR="004D2354">
        <w:rPr>
          <w:rFonts w:cstheme="minorHAnsi"/>
        </w:rPr>
        <w:t>urulmasına öncülük edil</w:t>
      </w:r>
      <w:r w:rsidR="00AE729E" w:rsidRPr="00334C19">
        <w:rPr>
          <w:rFonts w:cstheme="minorHAnsi"/>
        </w:rPr>
        <w:t>ecek. Projenin Çevrimiçi Açılış Konferansı 25 Şubat’ta gerçekleşecek.</w:t>
      </w:r>
    </w:p>
    <w:p w:rsidR="00781340" w:rsidRPr="00334C19" w:rsidRDefault="00781340" w:rsidP="00334C19">
      <w:pPr>
        <w:pStyle w:val="AralkYok"/>
        <w:jc w:val="center"/>
        <w:rPr>
          <w:rFonts w:cstheme="minorHAnsi"/>
        </w:rPr>
      </w:pPr>
    </w:p>
    <w:p w:rsidR="00AE729E" w:rsidRPr="00334C19" w:rsidRDefault="00AE729E" w:rsidP="00334C19">
      <w:pPr>
        <w:pStyle w:val="AralkYok"/>
        <w:jc w:val="center"/>
        <w:rPr>
          <w:rFonts w:cstheme="minorHAnsi"/>
          <w:b/>
        </w:rPr>
      </w:pPr>
      <w:r w:rsidRPr="00334C19">
        <w:rPr>
          <w:rFonts w:cstheme="minorHAnsi"/>
          <w:b/>
          <w:bCs/>
        </w:rPr>
        <w:t>İmalat sanayinin yapıtaşı olan</w:t>
      </w:r>
      <w:r w:rsidR="0063256E">
        <w:rPr>
          <w:rFonts w:cstheme="minorHAnsi"/>
          <w:b/>
          <w:bCs/>
        </w:rPr>
        <w:t xml:space="preserve"> t</w:t>
      </w:r>
      <w:r w:rsidR="00781340" w:rsidRPr="00334C19">
        <w:rPr>
          <w:rFonts w:cstheme="minorHAnsi"/>
          <w:b/>
          <w:bCs/>
        </w:rPr>
        <w:t xml:space="preserve">akım </w:t>
      </w:r>
      <w:proofErr w:type="gramStart"/>
      <w:r w:rsidR="00781340" w:rsidRPr="00334C19">
        <w:rPr>
          <w:rFonts w:cstheme="minorHAnsi"/>
          <w:b/>
          <w:bCs/>
        </w:rPr>
        <w:t>tezgahları</w:t>
      </w:r>
      <w:proofErr w:type="gramEnd"/>
      <w:r w:rsidR="00781340" w:rsidRPr="00334C19">
        <w:rPr>
          <w:rFonts w:cstheme="minorHAnsi"/>
          <w:b/>
          <w:bCs/>
        </w:rPr>
        <w:t xml:space="preserve"> sektörünün çatı kuruluşu TİAD, Türkiye’nin katma </w:t>
      </w:r>
      <w:proofErr w:type="gramStart"/>
      <w:r w:rsidR="00781340" w:rsidRPr="00334C19">
        <w:rPr>
          <w:rFonts w:cstheme="minorHAnsi"/>
          <w:b/>
          <w:bCs/>
        </w:rPr>
        <w:t>değerli</w:t>
      </w:r>
      <w:proofErr w:type="gramEnd"/>
      <w:r w:rsidR="00781340" w:rsidRPr="00334C19">
        <w:rPr>
          <w:rFonts w:cstheme="minorHAnsi"/>
          <w:b/>
          <w:bCs/>
        </w:rPr>
        <w:t xml:space="preserve"> üretim ve ihracatının artırılması için gerekli altyapının güçlendirilmesine yönelik hayata geçirdiği projelere bir yenisini daha ekledi. TİAD, İstanbul Kalkınma Ajansı</w:t>
      </w:r>
      <w:r w:rsidRPr="00334C19">
        <w:rPr>
          <w:rFonts w:cstheme="minorHAnsi"/>
          <w:b/>
          <w:bCs/>
        </w:rPr>
        <w:t>’nın</w:t>
      </w:r>
      <w:r w:rsidR="00781340" w:rsidRPr="00334C19">
        <w:rPr>
          <w:rFonts w:cstheme="minorHAnsi"/>
          <w:b/>
          <w:bCs/>
        </w:rPr>
        <w:t xml:space="preserve"> (İSTKA) desteği ile </w:t>
      </w:r>
      <w:r w:rsidR="00781340" w:rsidRPr="00334C19">
        <w:rPr>
          <w:rFonts w:cstheme="minorHAnsi"/>
          <w:b/>
        </w:rPr>
        <w:t xml:space="preserve">katma değerli üretimin </w:t>
      </w:r>
      <w:r w:rsidRPr="00334C19">
        <w:rPr>
          <w:rFonts w:cstheme="minorHAnsi"/>
          <w:b/>
        </w:rPr>
        <w:t>başlangıç noktası olan endüstriyel tasarım ile mühendislik tasarımını</w:t>
      </w:r>
      <w:r w:rsidR="0063256E">
        <w:rPr>
          <w:rFonts w:cstheme="minorHAnsi"/>
          <w:b/>
        </w:rPr>
        <w:t>,</w:t>
      </w:r>
      <w:r w:rsidRPr="00334C19">
        <w:rPr>
          <w:rFonts w:cstheme="minorHAnsi"/>
          <w:b/>
        </w:rPr>
        <w:t xml:space="preserve"> tek çatı altında birleştirecek </w:t>
      </w:r>
      <w:r w:rsidR="00781340" w:rsidRPr="00334C19">
        <w:rPr>
          <w:rFonts w:cstheme="minorHAnsi"/>
          <w:b/>
        </w:rPr>
        <w:t xml:space="preserve">tasarımda </w:t>
      </w:r>
      <w:r w:rsidRPr="00334C19">
        <w:rPr>
          <w:rFonts w:cstheme="minorHAnsi"/>
          <w:b/>
        </w:rPr>
        <w:t>“Design in Türkiye” markasını oluşturma</w:t>
      </w:r>
      <w:r w:rsidR="0063256E">
        <w:rPr>
          <w:rFonts w:cstheme="minorHAnsi"/>
          <w:b/>
        </w:rPr>
        <w:t>yı hedefledi.  Bu hedef</w:t>
      </w:r>
      <w:r w:rsidRPr="00334C19">
        <w:rPr>
          <w:rFonts w:cstheme="minorHAnsi"/>
          <w:b/>
        </w:rPr>
        <w:t xml:space="preserve"> için </w:t>
      </w:r>
      <w:r w:rsidR="00781340" w:rsidRPr="00334C19">
        <w:rPr>
          <w:rFonts w:cstheme="minorHAnsi"/>
          <w:b/>
        </w:rPr>
        <w:t xml:space="preserve">gerekli altyapı, dijital dönüşüm ve sürdürülebilirlik ihtiyaçlarının karşılanması </w:t>
      </w:r>
      <w:r w:rsidR="0063256E">
        <w:rPr>
          <w:rFonts w:cstheme="minorHAnsi"/>
          <w:b/>
        </w:rPr>
        <w:t xml:space="preserve">adına </w:t>
      </w:r>
      <w:r w:rsidR="00781340" w:rsidRPr="00334C19">
        <w:rPr>
          <w:rFonts w:cstheme="minorHAnsi"/>
          <w:b/>
        </w:rPr>
        <w:t xml:space="preserve">Açık Kaynak Tasarım Merkezi ve İşbirliği Platformu Projesi’ni başlattı. </w:t>
      </w:r>
      <w:r w:rsidRPr="00334C19">
        <w:rPr>
          <w:rFonts w:cstheme="minorHAnsi"/>
          <w:b/>
        </w:rPr>
        <w:t xml:space="preserve">Projenin </w:t>
      </w:r>
      <w:r w:rsidR="0063256E">
        <w:rPr>
          <w:rFonts w:cstheme="minorHAnsi"/>
          <w:b/>
        </w:rPr>
        <w:t>a</w:t>
      </w:r>
      <w:r w:rsidRPr="00334C19">
        <w:rPr>
          <w:rFonts w:cstheme="minorHAnsi"/>
          <w:b/>
        </w:rPr>
        <w:t xml:space="preserve">çılış </w:t>
      </w:r>
      <w:r w:rsidR="0063256E">
        <w:rPr>
          <w:rFonts w:cstheme="minorHAnsi"/>
          <w:b/>
        </w:rPr>
        <w:t>k</w:t>
      </w:r>
      <w:r w:rsidRPr="00334C19">
        <w:rPr>
          <w:rFonts w:cstheme="minorHAnsi"/>
          <w:b/>
        </w:rPr>
        <w:t>onferansı 25 Şubat’ta çevrimiçi ortamda gerçekleşecek.</w:t>
      </w:r>
      <w:r w:rsidR="00C055BE">
        <w:rPr>
          <w:rFonts w:cstheme="minorHAnsi"/>
          <w:b/>
        </w:rPr>
        <w:t xml:space="preserve"> </w:t>
      </w:r>
    </w:p>
    <w:p w:rsidR="00AE729E" w:rsidRPr="00334C19" w:rsidRDefault="00AE729E" w:rsidP="00334C19">
      <w:pPr>
        <w:pStyle w:val="AralkYok"/>
        <w:jc w:val="center"/>
        <w:rPr>
          <w:rFonts w:cstheme="minorHAnsi"/>
          <w:b/>
        </w:rPr>
      </w:pPr>
    </w:p>
    <w:p w:rsidR="00781340" w:rsidRPr="00334C19" w:rsidRDefault="00127BCA" w:rsidP="00334C19">
      <w:pPr>
        <w:pStyle w:val="AralkYok"/>
        <w:jc w:val="center"/>
        <w:rPr>
          <w:rFonts w:cstheme="minorHAnsi"/>
          <w:b/>
        </w:rPr>
      </w:pPr>
      <w:r w:rsidRPr="00334C19">
        <w:rPr>
          <w:rFonts w:cstheme="minorHAnsi"/>
          <w:b/>
        </w:rPr>
        <w:t>TİAD bünyesinde k</w:t>
      </w:r>
      <w:r w:rsidR="00781340" w:rsidRPr="00334C19">
        <w:rPr>
          <w:rFonts w:cstheme="minorHAnsi"/>
          <w:b/>
        </w:rPr>
        <w:t xml:space="preserve">urulacak </w:t>
      </w:r>
      <w:r w:rsidRPr="00334C19">
        <w:rPr>
          <w:rFonts w:cstheme="minorHAnsi"/>
          <w:b/>
        </w:rPr>
        <w:t>ortak kullanımlı</w:t>
      </w:r>
      <w:r w:rsidR="00781340" w:rsidRPr="00334C19">
        <w:rPr>
          <w:rFonts w:cstheme="minorHAnsi"/>
          <w:b/>
        </w:rPr>
        <w:t xml:space="preserve"> tasarım merkezi ve dijital </w:t>
      </w:r>
      <w:r w:rsidRPr="00334C19">
        <w:rPr>
          <w:rFonts w:cstheme="minorHAnsi"/>
          <w:b/>
        </w:rPr>
        <w:t xml:space="preserve">işbirliği </w:t>
      </w:r>
      <w:proofErr w:type="spellStart"/>
      <w:r w:rsidR="00781340" w:rsidRPr="00334C19">
        <w:rPr>
          <w:rFonts w:cstheme="minorHAnsi"/>
          <w:b/>
        </w:rPr>
        <w:t>portal</w:t>
      </w:r>
      <w:r w:rsidRPr="00334C19">
        <w:rPr>
          <w:rFonts w:cstheme="minorHAnsi"/>
          <w:b/>
        </w:rPr>
        <w:t>ı</w:t>
      </w:r>
      <w:proofErr w:type="spellEnd"/>
      <w:r w:rsidRPr="00334C19">
        <w:rPr>
          <w:rFonts w:cstheme="minorHAnsi"/>
          <w:b/>
        </w:rPr>
        <w:t xml:space="preserve"> ile</w:t>
      </w:r>
      <w:r w:rsidR="00781340" w:rsidRPr="00334C19">
        <w:rPr>
          <w:rFonts w:cstheme="minorHAnsi"/>
          <w:b/>
        </w:rPr>
        <w:t xml:space="preserve"> firma-tasarımcı arasında köprü </w:t>
      </w:r>
      <w:r w:rsidR="00504EF1">
        <w:rPr>
          <w:rFonts w:cstheme="minorHAnsi"/>
          <w:b/>
        </w:rPr>
        <w:t xml:space="preserve">kurularak </w:t>
      </w:r>
      <w:r w:rsidR="00781340" w:rsidRPr="00334C19">
        <w:rPr>
          <w:rFonts w:cstheme="minorHAnsi"/>
          <w:b/>
        </w:rPr>
        <w:t xml:space="preserve">hizmetlere daha kolay </w:t>
      </w:r>
      <w:r w:rsidR="00394937">
        <w:rPr>
          <w:rFonts w:cstheme="minorHAnsi"/>
          <w:b/>
        </w:rPr>
        <w:t>ulaşılması</w:t>
      </w:r>
      <w:r w:rsidR="00504EF1">
        <w:rPr>
          <w:rFonts w:cstheme="minorHAnsi"/>
          <w:b/>
        </w:rPr>
        <w:t xml:space="preserve"> </w:t>
      </w:r>
      <w:r w:rsidR="00394937">
        <w:rPr>
          <w:rFonts w:cstheme="minorHAnsi"/>
          <w:b/>
        </w:rPr>
        <w:t xml:space="preserve">amaçlanıyor. </w:t>
      </w:r>
      <w:r w:rsidR="00781340" w:rsidRPr="00334C19">
        <w:rPr>
          <w:rFonts w:cstheme="minorHAnsi"/>
          <w:b/>
        </w:rPr>
        <w:t xml:space="preserve"> </w:t>
      </w:r>
      <w:r w:rsidR="00394937">
        <w:rPr>
          <w:rFonts w:cstheme="minorHAnsi"/>
          <w:b/>
        </w:rPr>
        <w:t>P</w:t>
      </w:r>
      <w:r w:rsidR="00781340" w:rsidRPr="00334C19">
        <w:rPr>
          <w:rFonts w:cstheme="minorHAnsi"/>
          <w:b/>
        </w:rPr>
        <w:t xml:space="preserve">roje kapsamında sektör temsilcileri 18 ay boyunca alanında uzman isimlerle </w:t>
      </w:r>
      <w:proofErr w:type="gramStart"/>
      <w:r w:rsidR="00781340" w:rsidRPr="00334C19">
        <w:rPr>
          <w:rFonts w:cstheme="minorHAnsi"/>
          <w:b/>
        </w:rPr>
        <w:t>mekandan</w:t>
      </w:r>
      <w:proofErr w:type="gramEnd"/>
      <w:r w:rsidR="00781340" w:rsidRPr="00334C19">
        <w:rPr>
          <w:rFonts w:cstheme="minorHAnsi"/>
          <w:b/>
        </w:rPr>
        <w:t xml:space="preserve"> bağımsız </w:t>
      </w:r>
      <w:r w:rsidR="004D2354">
        <w:rPr>
          <w:rFonts w:cstheme="minorHAnsi"/>
          <w:b/>
        </w:rPr>
        <w:t>olarak</w:t>
      </w:r>
      <w:r w:rsidR="00781340" w:rsidRPr="00334C19">
        <w:rPr>
          <w:rFonts w:cstheme="minorHAnsi"/>
          <w:b/>
        </w:rPr>
        <w:t xml:space="preserve"> bir araya gelecek. Proje ile Türk</w:t>
      </w:r>
      <w:r w:rsidRPr="00334C19">
        <w:rPr>
          <w:rFonts w:cstheme="minorHAnsi"/>
          <w:b/>
        </w:rPr>
        <w:t>iye’nin ihracat gücünün ve değerinin</w:t>
      </w:r>
      <w:r w:rsidR="0063256E">
        <w:rPr>
          <w:rFonts w:cstheme="minorHAnsi"/>
          <w:b/>
        </w:rPr>
        <w:t>,</w:t>
      </w:r>
      <w:r w:rsidRPr="00334C19">
        <w:rPr>
          <w:rFonts w:cstheme="minorHAnsi"/>
          <w:b/>
        </w:rPr>
        <w:t xml:space="preserve"> tasarımın gücü </w:t>
      </w:r>
      <w:r w:rsidR="00394937">
        <w:rPr>
          <w:rFonts w:cstheme="minorHAnsi"/>
          <w:b/>
        </w:rPr>
        <w:t xml:space="preserve">kullanılarak </w:t>
      </w:r>
      <w:r w:rsidR="00781340" w:rsidRPr="00334C19">
        <w:rPr>
          <w:rFonts w:cstheme="minorHAnsi"/>
          <w:b/>
        </w:rPr>
        <w:t>küresel rekabet</w:t>
      </w:r>
      <w:r w:rsidRPr="00334C19">
        <w:rPr>
          <w:rFonts w:cstheme="minorHAnsi"/>
          <w:b/>
        </w:rPr>
        <w:t>te öne geçirilmesi</w:t>
      </w:r>
      <w:r w:rsidR="00394937">
        <w:rPr>
          <w:rFonts w:cstheme="minorHAnsi"/>
          <w:b/>
        </w:rPr>
        <w:t xml:space="preserve"> hedefleniyor</w:t>
      </w:r>
      <w:r w:rsidR="00781340" w:rsidRPr="00334C19">
        <w:rPr>
          <w:rFonts w:cstheme="minorHAnsi"/>
          <w:b/>
        </w:rPr>
        <w:t xml:space="preserve">.  </w:t>
      </w:r>
    </w:p>
    <w:p w:rsidR="00781340" w:rsidRPr="00334C19" w:rsidRDefault="00781340" w:rsidP="00334C19">
      <w:pPr>
        <w:pStyle w:val="AralkYok"/>
        <w:jc w:val="center"/>
        <w:rPr>
          <w:rFonts w:cstheme="minorHAnsi"/>
        </w:rPr>
      </w:pPr>
    </w:p>
    <w:p w:rsidR="00781340" w:rsidRPr="00334C19" w:rsidRDefault="00781340" w:rsidP="00334C19">
      <w:pPr>
        <w:pStyle w:val="AralkYok"/>
        <w:jc w:val="both"/>
        <w:rPr>
          <w:rFonts w:cstheme="minorHAnsi"/>
          <w:bCs/>
        </w:rPr>
      </w:pPr>
      <w:r w:rsidRPr="00334C19">
        <w:rPr>
          <w:rFonts w:cstheme="minorHAnsi"/>
          <w:bCs/>
        </w:rPr>
        <w:t xml:space="preserve">TİAD, hayata geçirdiği Açık Kaynak Tasarım Merkezi ve İşbirliği Platformu Projesi ile </w:t>
      </w:r>
      <w:r w:rsidR="00035D9B" w:rsidRPr="00334C19">
        <w:rPr>
          <w:rFonts w:cstheme="minorHAnsi"/>
          <w:bCs/>
        </w:rPr>
        <w:t>tasarımcı-imalatçı arasında köprü oluşturarak küresel rekabette Türkiye sanayisine destek olacak</w:t>
      </w:r>
      <w:r w:rsidRPr="00334C19">
        <w:rPr>
          <w:rFonts w:cstheme="minorHAnsi"/>
          <w:bCs/>
        </w:rPr>
        <w:t xml:space="preserve">. Düzenlenecek eğitimler ve kurulacak </w:t>
      </w:r>
      <w:r w:rsidR="00035D9B" w:rsidRPr="00334C19">
        <w:rPr>
          <w:rFonts w:cstheme="minorHAnsi"/>
          <w:bCs/>
        </w:rPr>
        <w:t xml:space="preserve">ortak kullanımlı </w:t>
      </w:r>
      <w:r w:rsidRPr="00334C19">
        <w:rPr>
          <w:rFonts w:cstheme="minorHAnsi"/>
          <w:bCs/>
        </w:rPr>
        <w:t xml:space="preserve">tasarım merkezi </w:t>
      </w:r>
      <w:r w:rsidR="00035D9B" w:rsidRPr="00334C19">
        <w:rPr>
          <w:rFonts w:cstheme="minorHAnsi"/>
          <w:bCs/>
        </w:rPr>
        <w:t xml:space="preserve">ve dijital işbirliği </w:t>
      </w:r>
      <w:proofErr w:type="spellStart"/>
      <w:r w:rsidR="00035D9B" w:rsidRPr="00334C19">
        <w:rPr>
          <w:rFonts w:cstheme="minorHAnsi"/>
          <w:bCs/>
        </w:rPr>
        <w:t>portalı</w:t>
      </w:r>
      <w:r w:rsidR="0063256E">
        <w:rPr>
          <w:rFonts w:cstheme="minorHAnsi"/>
          <w:bCs/>
        </w:rPr>
        <w:t>yla</w:t>
      </w:r>
      <w:proofErr w:type="spellEnd"/>
      <w:r w:rsidR="0063256E">
        <w:rPr>
          <w:rFonts w:cstheme="minorHAnsi"/>
          <w:bCs/>
        </w:rPr>
        <w:t>;</w:t>
      </w:r>
      <w:r w:rsidRPr="00334C19">
        <w:rPr>
          <w:rFonts w:cstheme="minorHAnsi"/>
          <w:bCs/>
        </w:rPr>
        <w:t xml:space="preserve"> </w:t>
      </w:r>
      <w:r w:rsidR="00035D9B" w:rsidRPr="00334C19">
        <w:rPr>
          <w:rFonts w:cstheme="minorHAnsi"/>
          <w:bCs/>
        </w:rPr>
        <w:t xml:space="preserve">ülkemize </w:t>
      </w:r>
      <w:proofErr w:type="spellStart"/>
      <w:r w:rsidRPr="00334C19">
        <w:rPr>
          <w:rFonts w:cstheme="minorHAnsi"/>
          <w:bCs/>
        </w:rPr>
        <w:t>know</w:t>
      </w:r>
      <w:proofErr w:type="spellEnd"/>
      <w:r w:rsidRPr="00334C19">
        <w:rPr>
          <w:rFonts w:cstheme="minorHAnsi"/>
          <w:bCs/>
        </w:rPr>
        <w:t xml:space="preserve">-how transferinin </w:t>
      </w:r>
      <w:r w:rsidR="00035D9B" w:rsidRPr="00334C19">
        <w:rPr>
          <w:rFonts w:cstheme="minorHAnsi"/>
          <w:bCs/>
        </w:rPr>
        <w:t>artırılmasın</w:t>
      </w:r>
      <w:r w:rsidR="000F4DF8">
        <w:rPr>
          <w:rFonts w:cstheme="minorHAnsi"/>
          <w:bCs/>
        </w:rPr>
        <w:t>a</w:t>
      </w:r>
      <w:r w:rsidR="00035D9B" w:rsidRPr="00334C19">
        <w:rPr>
          <w:rFonts w:cstheme="minorHAnsi"/>
          <w:bCs/>
        </w:rPr>
        <w:t xml:space="preserve"> ve küresel arenada “Design in Türkiye” işaretli ürünlerin öne çıkmasına destek sağlamayı amaçlayan </w:t>
      </w:r>
      <w:r w:rsidRPr="00334C19">
        <w:rPr>
          <w:rFonts w:cstheme="minorHAnsi"/>
          <w:bCs/>
        </w:rPr>
        <w:t>proje ile sektörde mühendislik ve endüstriyel ürün tasarımcılarının teknik kapasiteleri, bilgi ve becerileri</w:t>
      </w:r>
      <w:r w:rsidR="00035D9B" w:rsidRPr="00334C19">
        <w:rPr>
          <w:rFonts w:cstheme="minorHAnsi"/>
          <w:bCs/>
        </w:rPr>
        <w:t>ni</w:t>
      </w:r>
      <w:r w:rsidR="0063256E">
        <w:rPr>
          <w:rFonts w:cstheme="minorHAnsi"/>
          <w:bCs/>
        </w:rPr>
        <w:t>,</w:t>
      </w:r>
      <w:r w:rsidR="00035D9B" w:rsidRPr="00334C19">
        <w:rPr>
          <w:rFonts w:cstheme="minorHAnsi"/>
          <w:bCs/>
        </w:rPr>
        <w:t xml:space="preserve"> paylaşım ortamı sağlayarak</w:t>
      </w:r>
      <w:r w:rsidR="000F4DF8">
        <w:rPr>
          <w:rFonts w:cstheme="minorHAnsi"/>
          <w:bCs/>
        </w:rPr>
        <w:t xml:space="preserve"> güçlendirecek</w:t>
      </w:r>
      <w:r w:rsidRPr="00334C19">
        <w:rPr>
          <w:rFonts w:cstheme="minorHAnsi"/>
          <w:bCs/>
        </w:rPr>
        <w:t xml:space="preserve">. </w:t>
      </w:r>
      <w:r w:rsidR="0056246E" w:rsidRPr="00334C19">
        <w:rPr>
          <w:rFonts w:cstheme="minorHAnsi"/>
          <w:bCs/>
        </w:rPr>
        <w:t xml:space="preserve">1 Aralık 2021’de başlayan ve </w:t>
      </w:r>
      <w:r w:rsidR="00035D9B" w:rsidRPr="00334C19">
        <w:rPr>
          <w:rFonts w:cstheme="minorHAnsi"/>
          <w:bCs/>
        </w:rPr>
        <w:t>18 ay sürecek</w:t>
      </w:r>
      <w:r w:rsidR="0063256E">
        <w:rPr>
          <w:rFonts w:cstheme="minorHAnsi"/>
          <w:bCs/>
        </w:rPr>
        <w:t xml:space="preserve"> </w:t>
      </w:r>
      <w:proofErr w:type="spellStart"/>
      <w:r w:rsidR="0063256E">
        <w:rPr>
          <w:rFonts w:cstheme="minorHAnsi"/>
          <w:bCs/>
        </w:rPr>
        <w:t>p</w:t>
      </w:r>
      <w:r w:rsidR="00035D9B" w:rsidRPr="00334C19">
        <w:rPr>
          <w:rFonts w:cstheme="minorHAnsi"/>
          <w:bCs/>
        </w:rPr>
        <w:t>P</w:t>
      </w:r>
      <w:r w:rsidRPr="00334C19">
        <w:rPr>
          <w:rFonts w:cstheme="minorHAnsi"/>
          <w:bCs/>
        </w:rPr>
        <w:t>roje</w:t>
      </w:r>
      <w:proofErr w:type="spellEnd"/>
      <w:r w:rsidRPr="00334C19">
        <w:rPr>
          <w:rFonts w:cstheme="minorHAnsi"/>
          <w:bCs/>
        </w:rPr>
        <w:t xml:space="preserve"> ile Türkiye’nin </w:t>
      </w:r>
      <w:r w:rsidR="0056246E" w:rsidRPr="00334C19">
        <w:rPr>
          <w:rFonts w:cstheme="minorHAnsi"/>
          <w:bCs/>
        </w:rPr>
        <w:t xml:space="preserve">endüstriyel tasarım, imalat sanayinde </w:t>
      </w:r>
      <w:r w:rsidRPr="00334C19">
        <w:rPr>
          <w:rFonts w:cstheme="minorHAnsi"/>
          <w:bCs/>
        </w:rPr>
        <w:t xml:space="preserve">yeşil üretim, sürdürülebilir ekonomi, otomasyon, Endüstri </w:t>
      </w:r>
      <w:proofErr w:type="gramStart"/>
      <w:r w:rsidRPr="00334C19">
        <w:rPr>
          <w:rFonts w:cstheme="minorHAnsi"/>
          <w:bCs/>
        </w:rPr>
        <w:t>4.0</w:t>
      </w:r>
      <w:proofErr w:type="gramEnd"/>
      <w:r w:rsidRPr="00334C19">
        <w:rPr>
          <w:rFonts w:cstheme="minorHAnsi"/>
          <w:bCs/>
        </w:rPr>
        <w:t xml:space="preserve"> uygulamaları </w:t>
      </w:r>
      <w:r w:rsidR="0056246E" w:rsidRPr="00334C19">
        <w:rPr>
          <w:rFonts w:cstheme="minorHAnsi"/>
          <w:bCs/>
        </w:rPr>
        <w:t xml:space="preserve">ile </w:t>
      </w:r>
      <w:r w:rsidRPr="00334C19">
        <w:rPr>
          <w:rFonts w:cstheme="minorHAnsi"/>
          <w:bCs/>
        </w:rPr>
        <w:t xml:space="preserve">tasarımda da dünyada ön plana çıkması hedefleniyor. </w:t>
      </w:r>
    </w:p>
    <w:p w:rsidR="00781340" w:rsidRDefault="00781340" w:rsidP="00334C19">
      <w:pPr>
        <w:pStyle w:val="AralkYok"/>
        <w:jc w:val="both"/>
        <w:rPr>
          <w:rFonts w:cstheme="minorHAnsi"/>
          <w:bCs/>
        </w:rPr>
      </w:pPr>
    </w:p>
    <w:p w:rsidR="00840DD2" w:rsidRDefault="00840DD2" w:rsidP="00334C19">
      <w:pPr>
        <w:pStyle w:val="AralkYok"/>
        <w:jc w:val="both"/>
        <w:rPr>
          <w:rFonts w:cstheme="minorHAnsi"/>
          <w:bCs/>
        </w:rPr>
      </w:pPr>
    </w:p>
    <w:p w:rsidR="00840DD2" w:rsidRDefault="00840DD2" w:rsidP="00334C19">
      <w:pPr>
        <w:pStyle w:val="AralkYok"/>
        <w:jc w:val="both"/>
        <w:rPr>
          <w:rFonts w:cstheme="minorHAnsi"/>
          <w:bCs/>
        </w:rPr>
      </w:pPr>
    </w:p>
    <w:p w:rsidR="00840DD2" w:rsidRPr="00334C19" w:rsidRDefault="00840DD2" w:rsidP="00334C19">
      <w:pPr>
        <w:pStyle w:val="AralkYok"/>
        <w:jc w:val="both"/>
        <w:rPr>
          <w:rFonts w:cstheme="minorHAnsi"/>
          <w:bCs/>
        </w:rPr>
      </w:pPr>
    </w:p>
    <w:p w:rsidR="00781340" w:rsidRPr="00334C19" w:rsidRDefault="00781340" w:rsidP="00334C19">
      <w:pPr>
        <w:pStyle w:val="AralkYok"/>
        <w:rPr>
          <w:rFonts w:cstheme="minorHAnsi"/>
          <w:b/>
          <w:bCs/>
        </w:rPr>
      </w:pPr>
      <w:r w:rsidRPr="00334C19">
        <w:rPr>
          <w:rFonts w:cstheme="minorHAnsi"/>
          <w:b/>
          <w:bCs/>
        </w:rPr>
        <w:lastRenderedPageBreak/>
        <w:t>“</w:t>
      </w:r>
      <w:r w:rsidR="003D04DB" w:rsidRPr="00334C19">
        <w:rPr>
          <w:rFonts w:cstheme="minorHAnsi"/>
          <w:b/>
          <w:bCs/>
        </w:rPr>
        <w:t xml:space="preserve">Ürettiğimiz ürünlerin değerini </w:t>
      </w:r>
      <w:r w:rsidRPr="00334C19">
        <w:rPr>
          <w:rFonts w:cstheme="minorHAnsi"/>
          <w:b/>
          <w:bCs/>
        </w:rPr>
        <w:t xml:space="preserve">hem </w:t>
      </w:r>
      <w:r w:rsidR="003D04DB" w:rsidRPr="00334C19">
        <w:rPr>
          <w:rFonts w:cstheme="minorHAnsi"/>
          <w:b/>
          <w:bCs/>
        </w:rPr>
        <w:t>yurt içinde hem de küresel arenada</w:t>
      </w:r>
      <w:r w:rsidRPr="00334C19">
        <w:rPr>
          <w:rFonts w:cstheme="minorHAnsi"/>
          <w:b/>
          <w:bCs/>
        </w:rPr>
        <w:t xml:space="preserve"> hak ettiği noktaya taşıyacağız”</w:t>
      </w:r>
    </w:p>
    <w:p w:rsidR="00781340" w:rsidRPr="00334C19" w:rsidRDefault="00781340" w:rsidP="00334C19">
      <w:pPr>
        <w:pStyle w:val="AralkYok"/>
        <w:jc w:val="both"/>
        <w:rPr>
          <w:rFonts w:cstheme="minorHAnsi"/>
        </w:rPr>
      </w:pPr>
      <w:r w:rsidRPr="00334C19">
        <w:rPr>
          <w:rFonts w:cstheme="minorHAnsi"/>
        </w:rPr>
        <w:t xml:space="preserve">Birçok sektörde olduğu gibi takım </w:t>
      </w:r>
      <w:proofErr w:type="gramStart"/>
      <w:r w:rsidRPr="00334C19">
        <w:rPr>
          <w:rFonts w:cstheme="minorHAnsi"/>
        </w:rPr>
        <w:t>tezgahları</w:t>
      </w:r>
      <w:proofErr w:type="gramEnd"/>
      <w:r w:rsidRPr="00334C19">
        <w:rPr>
          <w:rFonts w:cstheme="minorHAnsi"/>
        </w:rPr>
        <w:t xml:space="preserve"> sektöründe de küresel trendlerin değiştiğini ve rekabetin her geçen gün </w:t>
      </w:r>
      <w:r w:rsidR="0063256E">
        <w:rPr>
          <w:rFonts w:cstheme="minorHAnsi"/>
        </w:rPr>
        <w:t xml:space="preserve">çetinleştiğini </w:t>
      </w:r>
      <w:r w:rsidRPr="00334C19">
        <w:rPr>
          <w:rFonts w:cstheme="minorHAnsi"/>
        </w:rPr>
        <w:t xml:space="preserve">kaydeden </w:t>
      </w:r>
      <w:r w:rsidRPr="00334C19">
        <w:rPr>
          <w:rFonts w:cstheme="minorHAnsi"/>
          <w:b/>
          <w:bCs/>
        </w:rPr>
        <w:t>TİAD Başkanı Fatih Varlık,</w:t>
      </w:r>
      <w:r w:rsidRPr="00334C19">
        <w:rPr>
          <w:rFonts w:cstheme="minorHAnsi"/>
        </w:rPr>
        <w:t xml:space="preserve"> “Derneğimiz amaç ve hedeflerinde olduğu gibi sektörümüzün ihracatını ve dünyadaki etkisini artırmak adına </w:t>
      </w:r>
      <w:proofErr w:type="spellStart"/>
      <w:r w:rsidRPr="00334C19">
        <w:rPr>
          <w:rFonts w:cstheme="minorHAnsi"/>
        </w:rPr>
        <w:t>İSTKA’nın</w:t>
      </w:r>
      <w:proofErr w:type="spellEnd"/>
      <w:r w:rsidRPr="00334C19">
        <w:rPr>
          <w:rFonts w:cstheme="minorHAnsi"/>
        </w:rPr>
        <w:t xml:space="preserve"> desteğinin yanı sıra</w:t>
      </w:r>
      <w:r w:rsidR="003D04DB" w:rsidRPr="00334C19">
        <w:rPr>
          <w:rFonts w:cstheme="minorHAnsi"/>
        </w:rPr>
        <w:t>; ülkemizdeki endüstriyel tasarımcıların çatı kuruluşu olan</w:t>
      </w:r>
      <w:r w:rsidRPr="00334C19">
        <w:rPr>
          <w:rFonts w:cstheme="minorHAnsi"/>
        </w:rPr>
        <w:t xml:space="preserve"> Endüstriyel Tasarımcılar Meslek Kuruluşu (ETMK), </w:t>
      </w:r>
      <w:r w:rsidR="003D04DB" w:rsidRPr="00334C19">
        <w:rPr>
          <w:rFonts w:cstheme="minorHAnsi"/>
        </w:rPr>
        <w:t xml:space="preserve">yazılım ve eğitim desteği sağlayacak olan </w:t>
      </w:r>
      <w:proofErr w:type="spellStart"/>
      <w:r w:rsidRPr="00334C19">
        <w:rPr>
          <w:rFonts w:cstheme="minorHAnsi"/>
        </w:rPr>
        <w:t>Yenasoft</w:t>
      </w:r>
      <w:proofErr w:type="spellEnd"/>
      <w:r w:rsidRPr="00334C19">
        <w:rPr>
          <w:rFonts w:cstheme="minorHAnsi"/>
        </w:rPr>
        <w:t xml:space="preserve"> Yazılım, </w:t>
      </w:r>
      <w:r w:rsidR="003D04DB" w:rsidRPr="00334C19">
        <w:rPr>
          <w:rFonts w:cstheme="minorHAnsi"/>
        </w:rPr>
        <w:t xml:space="preserve">dünyaca bilinen en prestijli tasarım ödüllerini veren </w:t>
      </w:r>
      <w:r w:rsidRPr="00334C19">
        <w:rPr>
          <w:rFonts w:cstheme="minorHAnsi"/>
        </w:rPr>
        <w:t xml:space="preserve">Almanya merkezli </w:t>
      </w:r>
      <w:proofErr w:type="spellStart"/>
      <w:r w:rsidRPr="00334C19">
        <w:rPr>
          <w:rFonts w:cstheme="minorHAnsi"/>
        </w:rPr>
        <w:t>iF</w:t>
      </w:r>
      <w:proofErr w:type="spellEnd"/>
      <w:r w:rsidRPr="00334C19">
        <w:rPr>
          <w:rFonts w:cstheme="minorHAnsi"/>
        </w:rPr>
        <w:t xml:space="preserve"> Design </w:t>
      </w:r>
      <w:proofErr w:type="spellStart"/>
      <w:r w:rsidRPr="00334C19">
        <w:rPr>
          <w:rFonts w:cstheme="minorHAnsi"/>
        </w:rPr>
        <w:t>Foundation’ın</w:t>
      </w:r>
      <w:proofErr w:type="spellEnd"/>
      <w:r w:rsidRPr="00334C19">
        <w:rPr>
          <w:rFonts w:cstheme="minorHAnsi"/>
        </w:rPr>
        <w:t xml:space="preserve"> işbirlikleriyle başlattığımız proje</w:t>
      </w:r>
      <w:r w:rsidR="0063256E">
        <w:rPr>
          <w:rFonts w:cstheme="minorHAnsi"/>
        </w:rPr>
        <w:t>yle,</w:t>
      </w:r>
      <w:r w:rsidRPr="00334C19">
        <w:rPr>
          <w:rFonts w:cstheme="minorHAnsi"/>
        </w:rPr>
        <w:t xml:space="preserve"> sektörümüzü hem yurt içinde hem de küresel alanda hak ettiği noktaya taşıyacağız. </w:t>
      </w:r>
      <w:r w:rsidRPr="00334C19">
        <w:rPr>
          <w:rFonts w:cstheme="minorHAnsi"/>
          <w:bCs/>
        </w:rPr>
        <w:t xml:space="preserve">Türk imalat </w:t>
      </w:r>
      <w:r w:rsidR="00F7569A" w:rsidRPr="00334C19">
        <w:rPr>
          <w:rFonts w:cstheme="minorHAnsi"/>
          <w:bCs/>
        </w:rPr>
        <w:t>sanayini</w:t>
      </w:r>
      <w:r w:rsidR="0063256E">
        <w:rPr>
          <w:rFonts w:cstheme="minorHAnsi"/>
          <w:bCs/>
        </w:rPr>
        <w:t>n</w:t>
      </w:r>
      <w:r w:rsidRPr="00334C19">
        <w:rPr>
          <w:rFonts w:cstheme="minorHAnsi"/>
          <w:bCs/>
        </w:rPr>
        <w:t xml:space="preserve"> </w:t>
      </w:r>
      <w:r w:rsidRPr="00334C19">
        <w:rPr>
          <w:rFonts w:cstheme="minorHAnsi"/>
        </w:rPr>
        <w:t>Japonya, Almanya, Güney Kore, ABD ve Çin ile olan yarış</w:t>
      </w:r>
      <w:r w:rsidR="0063256E">
        <w:rPr>
          <w:rFonts w:cstheme="minorHAnsi"/>
        </w:rPr>
        <w:t>ınd</w:t>
      </w:r>
      <w:r w:rsidRPr="00334C19">
        <w:rPr>
          <w:rFonts w:cstheme="minorHAnsi"/>
        </w:rPr>
        <w:t xml:space="preserve">a, tasarım ve üretim anlamında rekabet avantajı </w:t>
      </w:r>
      <w:r w:rsidR="0063256E">
        <w:rPr>
          <w:rFonts w:cstheme="minorHAnsi"/>
        </w:rPr>
        <w:t>kazanmasını</w:t>
      </w:r>
      <w:r w:rsidRPr="00334C19">
        <w:rPr>
          <w:rFonts w:cstheme="minorHAnsi"/>
        </w:rPr>
        <w:t xml:space="preserve"> hedefliyoruz” şeklinde konuştu.   </w:t>
      </w:r>
    </w:p>
    <w:p w:rsidR="00781340" w:rsidRPr="00334C19" w:rsidRDefault="00781340" w:rsidP="00334C19">
      <w:pPr>
        <w:pStyle w:val="AralkYok"/>
        <w:jc w:val="both"/>
        <w:rPr>
          <w:rFonts w:cstheme="minorHAnsi"/>
        </w:rPr>
      </w:pPr>
    </w:p>
    <w:p w:rsidR="00781340" w:rsidRPr="00334C19" w:rsidRDefault="00781340" w:rsidP="00334C19">
      <w:pPr>
        <w:pStyle w:val="AralkYok"/>
        <w:jc w:val="both"/>
        <w:rPr>
          <w:rFonts w:cstheme="minorHAnsi"/>
          <w:b/>
          <w:bCs/>
        </w:rPr>
      </w:pPr>
      <w:r w:rsidRPr="00334C19">
        <w:rPr>
          <w:rFonts w:cstheme="minorHAnsi"/>
          <w:b/>
          <w:bCs/>
        </w:rPr>
        <w:t xml:space="preserve">Proje kapsamında </w:t>
      </w:r>
      <w:r w:rsidR="00041729" w:rsidRPr="00334C19">
        <w:rPr>
          <w:rFonts w:cstheme="minorHAnsi"/>
          <w:b/>
          <w:bCs/>
        </w:rPr>
        <w:t>“</w:t>
      </w:r>
      <w:r w:rsidRPr="00334C19">
        <w:rPr>
          <w:rFonts w:cstheme="minorHAnsi"/>
          <w:b/>
          <w:bCs/>
        </w:rPr>
        <w:t xml:space="preserve">Ortak Kullanımlı Tasarım ve </w:t>
      </w:r>
      <w:proofErr w:type="spellStart"/>
      <w:r w:rsidRPr="00334C19">
        <w:rPr>
          <w:rFonts w:cstheme="minorHAnsi"/>
          <w:b/>
          <w:bCs/>
        </w:rPr>
        <w:t>Prototipleme</w:t>
      </w:r>
      <w:proofErr w:type="spellEnd"/>
      <w:r w:rsidRPr="00334C19">
        <w:rPr>
          <w:rFonts w:cstheme="minorHAnsi"/>
          <w:b/>
          <w:bCs/>
        </w:rPr>
        <w:t xml:space="preserve"> Merkezi</w:t>
      </w:r>
      <w:r w:rsidR="00041729" w:rsidRPr="00334C19">
        <w:rPr>
          <w:rFonts w:cstheme="minorHAnsi"/>
          <w:b/>
          <w:bCs/>
        </w:rPr>
        <w:t>” ve ”Dijital İşbirliği Platformu”</w:t>
      </w:r>
      <w:r w:rsidRPr="00334C19">
        <w:rPr>
          <w:rFonts w:cstheme="minorHAnsi"/>
          <w:b/>
          <w:bCs/>
        </w:rPr>
        <w:t xml:space="preserve"> kurulacak</w:t>
      </w:r>
    </w:p>
    <w:p w:rsidR="00781340" w:rsidRPr="00334C19" w:rsidRDefault="00781340" w:rsidP="00334C19">
      <w:pPr>
        <w:pStyle w:val="AralkYok"/>
        <w:jc w:val="both"/>
        <w:rPr>
          <w:rFonts w:cstheme="minorHAnsi"/>
        </w:rPr>
      </w:pPr>
      <w:r w:rsidRPr="00334C19">
        <w:rPr>
          <w:rFonts w:cstheme="minorHAnsi"/>
        </w:rPr>
        <w:t xml:space="preserve">Proje kapsamında TİAD bünyesinde </w:t>
      </w:r>
      <w:r w:rsidR="00F7569A" w:rsidRPr="00334C19">
        <w:rPr>
          <w:rFonts w:cstheme="minorHAnsi"/>
        </w:rPr>
        <w:t xml:space="preserve">ortak kullanımlı </w:t>
      </w:r>
      <w:r w:rsidRPr="00334C19">
        <w:rPr>
          <w:rFonts w:cstheme="minorHAnsi"/>
        </w:rPr>
        <w:t xml:space="preserve">tasarım merkezi ve </w:t>
      </w:r>
      <w:r w:rsidR="00F7569A" w:rsidRPr="00334C19">
        <w:rPr>
          <w:rFonts w:cstheme="minorHAnsi"/>
        </w:rPr>
        <w:t>dijital işbirliği platformu</w:t>
      </w:r>
      <w:r w:rsidRPr="00334C19">
        <w:rPr>
          <w:rFonts w:cstheme="minorHAnsi"/>
        </w:rPr>
        <w:t xml:space="preserve"> (ODX2) da kurulacağını aktaran </w:t>
      </w:r>
      <w:r w:rsidRPr="00334C19">
        <w:rPr>
          <w:rFonts w:cstheme="minorHAnsi"/>
          <w:b/>
          <w:bCs/>
        </w:rPr>
        <w:t>Varlık,</w:t>
      </w:r>
      <w:r w:rsidRPr="00334C19">
        <w:rPr>
          <w:rFonts w:cstheme="minorHAnsi"/>
        </w:rPr>
        <w:t xml:space="preserve"> “Tasarım merkezi ile Türkiye sanayisi; ürün geliştirme, </w:t>
      </w:r>
      <w:r w:rsidR="00F7569A" w:rsidRPr="00334C19">
        <w:rPr>
          <w:rFonts w:cstheme="minorHAnsi"/>
        </w:rPr>
        <w:t>endüstriyel ürün tasarımı, mühendislik</w:t>
      </w:r>
      <w:r w:rsidRPr="00334C19">
        <w:rPr>
          <w:rFonts w:cstheme="minorHAnsi"/>
        </w:rPr>
        <w:t xml:space="preserve"> kapasitesi artışı</w:t>
      </w:r>
      <w:r w:rsidR="00F7569A" w:rsidRPr="00334C19">
        <w:rPr>
          <w:rFonts w:cstheme="minorHAnsi"/>
        </w:rPr>
        <w:t xml:space="preserve">, yapılacak uluslararası işbirlikleri ile </w:t>
      </w:r>
      <w:proofErr w:type="spellStart"/>
      <w:r w:rsidR="00F7569A" w:rsidRPr="00334C19">
        <w:rPr>
          <w:rFonts w:cstheme="minorHAnsi"/>
        </w:rPr>
        <w:t>know</w:t>
      </w:r>
      <w:proofErr w:type="spellEnd"/>
      <w:r w:rsidR="00F7569A" w:rsidRPr="00334C19">
        <w:rPr>
          <w:rFonts w:cstheme="minorHAnsi"/>
        </w:rPr>
        <w:t>-how transferi</w:t>
      </w:r>
      <w:r w:rsidRPr="00334C19">
        <w:rPr>
          <w:rFonts w:cstheme="minorHAnsi"/>
        </w:rPr>
        <w:t xml:space="preserve"> </w:t>
      </w:r>
      <w:r w:rsidR="00F7569A" w:rsidRPr="00334C19">
        <w:rPr>
          <w:rFonts w:cstheme="minorHAnsi"/>
        </w:rPr>
        <w:t xml:space="preserve">sayesinde </w:t>
      </w:r>
      <w:r w:rsidRPr="00334C19">
        <w:rPr>
          <w:rFonts w:cstheme="minorHAnsi"/>
        </w:rPr>
        <w:t>tasarımların görünürlüğünü artırabilecek. Tasarımcılarımızı, telif hakkı, faydalı model hakkında bilgilendirecek, telif hakkı alınmış tasarımların, üreticiler ile buluşmasını sağlayarak</w:t>
      </w:r>
      <w:r w:rsidR="002A0D8F">
        <w:rPr>
          <w:rFonts w:cstheme="minorHAnsi"/>
        </w:rPr>
        <w:t>,</w:t>
      </w:r>
      <w:r w:rsidRPr="00334C19">
        <w:rPr>
          <w:rFonts w:cstheme="minorHAnsi"/>
        </w:rPr>
        <w:t xml:space="preserve"> iç ve dış ekonomiye katkı sağlayacak üretimin artırılmasına </w:t>
      </w:r>
      <w:proofErr w:type="gramStart"/>
      <w:r w:rsidRPr="00334C19">
        <w:rPr>
          <w:rFonts w:cstheme="minorHAnsi"/>
        </w:rPr>
        <w:t>imkan</w:t>
      </w:r>
      <w:proofErr w:type="gramEnd"/>
      <w:r w:rsidRPr="00334C19">
        <w:rPr>
          <w:rFonts w:cstheme="minorHAnsi"/>
        </w:rPr>
        <w:t xml:space="preserve"> yaratacağız. İlerleyen dönemlerde proje kapsamında Ortak Kullanımlı Tasarım ve </w:t>
      </w:r>
      <w:proofErr w:type="spellStart"/>
      <w:r w:rsidRPr="00334C19">
        <w:rPr>
          <w:rFonts w:cstheme="minorHAnsi"/>
        </w:rPr>
        <w:t>Prototipleme</w:t>
      </w:r>
      <w:proofErr w:type="spellEnd"/>
      <w:r w:rsidRPr="00334C19">
        <w:rPr>
          <w:rFonts w:cstheme="minorHAnsi"/>
        </w:rPr>
        <w:t xml:space="preserve"> Merkezi kuracağız. Sektörümüzün </w:t>
      </w:r>
      <w:r w:rsidR="00F7569A" w:rsidRPr="00334C19">
        <w:rPr>
          <w:rFonts w:cstheme="minorHAnsi"/>
        </w:rPr>
        <w:t xml:space="preserve">endüstriyel </w:t>
      </w:r>
      <w:r w:rsidRPr="00334C19">
        <w:rPr>
          <w:rFonts w:cstheme="minorHAnsi"/>
        </w:rPr>
        <w:t>tasarımcı ve mühendisleri</w:t>
      </w:r>
      <w:r w:rsidR="002A0D8F">
        <w:rPr>
          <w:rFonts w:cstheme="minorHAnsi"/>
        </w:rPr>
        <w:t>,</w:t>
      </w:r>
      <w:r w:rsidRPr="00334C19">
        <w:rPr>
          <w:rFonts w:cstheme="minorHAnsi"/>
        </w:rPr>
        <w:t xml:space="preserve"> bu merkezde</w:t>
      </w:r>
      <w:r w:rsidR="002A0D8F">
        <w:rPr>
          <w:rFonts w:cstheme="minorHAnsi"/>
        </w:rPr>
        <w:t>;</w:t>
      </w:r>
      <w:r w:rsidRPr="00334C19">
        <w:rPr>
          <w:rFonts w:cstheme="minorHAnsi"/>
        </w:rPr>
        <w:t xml:space="preserve"> Endüstri </w:t>
      </w:r>
      <w:proofErr w:type="gramStart"/>
      <w:r w:rsidRPr="00334C19">
        <w:rPr>
          <w:rFonts w:cstheme="minorHAnsi"/>
        </w:rPr>
        <w:t>4.0</w:t>
      </w:r>
      <w:proofErr w:type="gramEnd"/>
      <w:r w:rsidRPr="00334C19">
        <w:rPr>
          <w:rFonts w:cstheme="minorHAnsi"/>
        </w:rPr>
        <w:t xml:space="preserve"> tasarım modeline ve günün ihtiyaçlarına uygun bilgisayar yazılımları, tamamlayıcı donanım ve makinelerle çalışabilecek. </w:t>
      </w:r>
      <w:r w:rsidR="00041729" w:rsidRPr="00334C19">
        <w:rPr>
          <w:rFonts w:cstheme="minorHAnsi"/>
        </w:rPr>
        <w:t xml:space="preserve">Ayrıca, tasarımcılar ile imalatçıları </w:t>
      </w:r>
      <w:proofErr w:type="gramStart"/>
      <w:r w:rsidR="00041729" w:rsidRPr="00334C19">
        <w:rPr>
          <w:rFonts w:cstheme="minorHAnsi"/>
        </w:rPr>
        <w:t>mekandan</w:t>
      </w:r>
      <w:proofErr w:type="gramEnd"/>
      <w:r w:rsidR="00041729" w:rsidRPr="00334C19">
        <w:rPr>
          <w:rFonts w:cstheme="minorHAnsi"/>
        </w:rPr>
        <w:t xml:space="preserve"> bağımsız olarak bir araya getirerek işbirliklerini artır</w:t>
      </w:r>
      <w:r w:rsidR="002A0D8F">
        <w:rPr>
          <w:rFonts w:cstheme="minorHAnsi"/>
        </w:rPr>
        <w:t>an</w:t>
      </w:r>
      <w:r w:rsidR="00041729" w:rsidRPr="00334C19">
        <w:rPr>
          <w:rFonts w:cstheme="minorHAnsi"/>
        </w:rPr>
        <w:t xml:space="preserve"> ve güçlendire</w:t>
      </w:r>
      <w:r w:rsidR="002A0D8F">
        <w:rPr>
          <w:rFonts w:cstheme="minorHAnsi"/>
        </w:rPr>
        <w:t>n</w:t>
      </w:r>
      <w:r w:rsidR="00041729" w:rsidRPr="00334C19">
        <w:rPr>
          <w:rFonts w:cstheme="minorHAnsi"/>
        </w:rPr>
        <w:t xml:space="preserve"> “Dijital İşbirliği Platformu” kuracağız. </w:t>
      </w:r>
      <w:r w:rsidR="002A0D8F">
        <w:rPr>
          <w:rFonts w:cstheme="minorHAnsi"/>
        </w:rPr>
        <w:t>A</w:t>
      </w:r>
      <w:r w:rsidRPr="00334C19">
        <w:rPr>
          <w:rFonts w:cstheme="minorHAnsi"/>
        </w:rPr>
        <w:t xml:space="preserve">tacağımız </w:t>
      </w:r>
      <w:r w:rsidR="002A0D8F">
        <w:rPr>
          <w:rFonts w:cstheme="minorHAnsi"/>
        </w:rPr>
        <w:t xml:space="preserve">tüm </w:t>
      </w:r>
      <w:r w:rsidRPr="00334C19">
        <w:rPr>
          <w:rFonts w:cstheme="minorHAnsi"/>
        </w:rPr>
        <w:t xml:space="preserve">adımlarla orta-yüksek ve ileri teknoloji üretimi için tasarım, tasarımcı ve firmaların üretim kapasitesini geliştirmek ve ülkemizde iklim değişikliğinde önemli bir etken olan </w:t>
      </w:r>
      <w:r w:rsidR="00F7569A" w:rsidRPr="00334C19">
        <w:rPr>
          <w:rFonts w:cstheme="minorHAnsi"/>
        </w:rPr>
        <w:t xml:space="preserve">karbon </w:t>
      </w:r>
      <w:r w:rsidRPr="00334C19">
        <w:rPr>
          <w:rFonts w:cstheme="minorHAnsi"/>
        </w:rPr>
        <w:t xml:space="preserve">emisyonlarının azaltılmasına, dijital yeşil dönüşüme </w:t>
      </w:r>
      <w:proofErr w:type="gramStart"/>
      <w:r w:rsidRPr="00334C19">
        <w:rPr>
          <w:rFonts w:cstheme="minorHAnsi"/>
        </w:rPr>
        <w:t>imkan</w:t>
      </w:r>
      <w:proofErr w:type="gramEnd"/>
      <w:r w:rsidRPr="00334C19">
        <w:rPr>
          <w:rFonts w:cstheme="minorHAnsi"/>
        </w:rPr>
        <w:t xml:space="preserve"> sağlayacağız” </w:t>
      </w:r>
      <w:r w:rsidR="00356AF9" w:rsidRPr="00334C19">
        <w:rPr>
          <w:rFonts w:cstheme="minorHAnsi"/>
        </w:rPr>
        <w:t xml:space="preserve">dedi ve ilgilileri 25 Şubat’ta çevrimiçi ortamda gerçekleşecek ve detayları aşağıda yer alan </w:t>
      </w:r>
      <w:r w:rsidR="002A0D8F">
        <w:rPr>
          <w:rFonts w:cstheme="minorHAnsi"/>
        </w:rPr>
        <w:t>aç</w:t>
      </w:r>
      <w:r w:rsidR="00356AF9" w:rsidRPr="00334C19">
        <w:rPr>
          <w:rFonts w:cstheme="minorHAnsi"/>
        </w:rPr>
        <w:t xml:space="preserve">ılış </w:t>
      </w:r>
      <w:r w:rsidR="002A0D8F">
        <w:rPr>
          <w:rFonts w:cstheme="minorHAnsi"/>
        </w:rPr>
        <w:t>k</w:t>
      </w:r>
      <w:r w:rsidR="00356AF9" w:rsidRPr="00334C19">
        <w:rPr>
          <w:rFonts w:cstheme="minorHAnsi"/>
        </w:rPr>
        <w:t>onferansına davet etti</w:t>
      </w:r>
      <w:r w:rsidRPr="00334C19">
        <w:rPr>
          <w:rFonts w:cstheme="minorHAnsi"/>
        </w:rPr>
        <w:t xml:space="preserve">. </w:t>
      </w:r>
    </w:p>
    <w:p w:rsidR="009D07F5" w:rsidRDefault="009D07F5" w:rsidP="00334C19">
      <w:pPr>
        <w:spacing w:after="0" w:line="240" w:lineRule="auto"/>
        <w:jc w:val="both"/>
        <w:rPr>
          <w:rFonts w:cstheme="minorHAnsi"/>
        </w:rPr>
      </w:pPr>
    </w:p>
    <w:p w:rsidR="00840DD2" w:rsidRPr="00334C19" w:rsidRDefault="00840DD2" w:rsidP="00334C19">
      <w:pPr>
        <w:spacing w:after="0" w:line="240" w:lineRule="auto"/>
        <w:jc w:val="both"/>
        <w:rPr>
          <w:rFonts w:cstheme="minorHAnsi"/>
        </w:rPr>
      </w:pPr>
    </w:p>
    <w:p w:rsidR="00334C19" w:rsidRPr="00334C19" w:rsidRDefault="00334C19" w:rsidP="00334C19">
      <w:pPr>
        <w:spacing w:after="0" w:line="240" w:lineRule="auto"/>
        <w:rPr>
          <w:rFonts w:cstheme="minorHAnsi"/>
        </w:rPr>
      </w:pPr>
      <w:r w:rsidRPr="00334C19">
        <w:rPr>
          <w:rFonts w:cstheme="minorHAnsi"/>
          <w:b/>
        </w:rPr>
        <w:t>Toplantı Zamanı :</w:t>
      </w:r>
      <w:r w:rsidRPr="00334C19">
        <w:rPr>
          <w:rFonts w:cstheme="minorHAnsi"/>
        </w:rPr>
        <w:tab/>
        <w:t xml:space="preserve">25 Şubat 2022 Cuma </w:t>
      </w:r>
      <w:r>
        <w:rPr>
          <w:rFonts w:cstheme="minorHAnsi"/>
        </w:rPr>
        <w:t>//</w:t>
      </w:r>
      <w:r w:rsidRPr="00334C19">
        <w:rPr>
          <w:rFonts w:cstheme="minorHAnsi"/>
        </w:rPr>
        <w:t xml:space="preserve"> 10.00 – 12.00</w:t>
      </w:r>
    </w:p>
    <w:p w:rsidR="00334C19" w:rsidRDefault="00334C19" w:rsidP="00334C19">
      <w:pPr>
        <w:spacing w:after="0" w:line="240" w:lineRule="auto"/>
        <w:ind w:left="2120" w:hanging="2120"/>
        <w:rPr>
          <w:rFonts w:cstheme="minorHAnsi"/>
        </w:rPr>
      </w:pPr>
      <w:r w:rsidRPr="00334C19">
        <w:rPr>
          <w:rFonts w:cstheme="minorHAnsi"/>
          <w:b/>
        </w:rPr>
        <w:t>Toplantı Platformu :</w:t>
      </w:r>
      <w:r w:rsidRPr="00334C19">
        <w:rPr>
          <w:rFonts w:cstheme="minorHAnsi"/>
        </w:rPr>
        <w:tab/>
      </w:r>
      <w:proofErr w:type="spellStart"/>
      <w:r w:rsidRPr="00334C19">
        <w:rPr>
          <w:rFonts w:cstheme="minorHAnsi"/>
        </w:rPr>
        <w:t>Zoom</w:t>
      </w:r>
      <w:proofErr w:type="spellEnd"/>
      <w:r w:rsidRPr="00334C19">
        <w:rPr>
          <w:rFonts w:cstheme="minorHAnsi"/>
        </w:rPr>
        <w:t xml:space="preserve"> (Bağlantı adresi kayıt formunda belirtilecek e-posta adresine 24 Şubat 2022 tarihinde iletilecektir.)</w:t>
      </w:r>
    </w:p>
    <w:p w:rsidR="00334C19" w:rsidRPr="00334C19" w:rsidRDefault="00334C19" w:rsidP="00334C19">
      <w:pPr>
        <w:spacing w:after="0" w:line="240" w:lineRule="auto"/>
        <w:ind w:left="2120" w:hanging="2120"/>
        <w:rPr>
          <w:rFonts w:cstheme="minorHAnsi"/>
        </w:rPr>
      </w:pPr>
    </w:p>
    <w:p w:rsidR="00334C19" w:rsidRDefault="00334C19" w:rsidP="00334C19">
      <w:pPr>
        <w:spacing w:after="0" w:line="240" w:lineRule="auto"/>
        <w:ind w:left="2120" w:hanging="2120"/>
        <w:jc w:val="center"/>
        <w:rPr>
          <w:rFonts w:cstheme="minorHAnsi"/>
          <w:b/>
        </w:rPr>
      </w:pPr>
      <w:r w:rsidRPr="00334C19">
        <w:rPr>
          <w:rFonts w:cstheme="minorHAnsi"/>
          <w:b/>
        </w:rPr>
        <w:t>TOPLANTI PROGRAMI</w:t>
      </w:r>
    </w:p>
    <w:p w:rsidR="00334C19" w:rsidRPr="00334C19" w:rsidRDefault="00334C19" w:rsidP="00334C19">
      <w:pPr>
        <w:spacing w:after="0" w:line="240" w:lineRule="auto"/>
        <w:ind w:left="2120" w:hanging="2120"/>
        <w:jc w:val="center"/>
        <w:rPr>
          <w:rFonts w:cstheme="minorHAnsi"/>
          <w:b/>
        </w:rPr>
      </w:pPr>
    </w:p>
    <w:tbl>
      <w:tblPr>
        <w:tblStyle w:val="TabloKlavuz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88"/>
      </w:tblGrid>
      <w:tr w:rsidR="00334C19" w:rsidRPr="00334C19" w:rsidTr="00A94D1C">
        <w:trPr>
          <w:trHeight w:val="267"/>
        </w:trPr>
        <w:tc>
          <w:tcPr>
            <w:tcW w:w="1555" w:type="dxa"/>
          </w:tcPr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10.00 – 10.15</w:t>
            </w:r>
          </w:p>
        </w:tc>
        <w:tc>
          <w:tcPr>
            <w:tcW w:w="8788" w:type="dxa"/>
          </w:tcPr>
          <w:p w:rsidR="00334C19" w:rsidRPr="00334C19" w:rsidRDefault="00334C19" w:rsidP="00334C19">
            <w:pPr>
              <w:rPr>
                <w:rFonts w:cstheme="minorHAnsi"/>
              </w:rPr>
            </w:pPr>
            <w:r w:rsidRPr="00334C19">
              <w:rPr>
                <w:rFonts w:cstheme="minorHAnsi"/>
              </w:rPr>
              <w:t xml:space="preserve">Takım </w:t>
            </w:r>
            <w:proofErr w:type="gramStart"/>
            <w:r w:rsidRPr="00334C19">
              <w:rPr>
                <w:rFonts w:cstheme="minorHAnsi"/>
              </w:rPr>
              <w:t>Tezgahları</w:t>
            </w:r>
            <w:proofErr w:type="gramEnd"/>
            <w:r w:rsidRPr="00334C19">
              <w:rPr>
                <w:rFonts w:cstheme="minorHAnsi"/>
              </w:rPr>
              <w:t xml:space="preserve"> Sanayici ve İş İnsanları Derneği (TİAD), Yönetim Kurulu Başkanı </w:t>
            </w:r>
          </w:p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Fatih VARLIK</w:t>
            </w:r>
          </w:p>
          <w:p w:rsidR="00334C19" w:rsidRPr="00334C19" w:rsidRDefault="00334C19" w:rsidP="00334C19">
            <w:pPr>
              <w:rPr>
                <w:rFonts w:cstheme="minorHAnsi"/>
              </w:rPr>
            </w:pPr>
          </w:p>
        </w:tc>
      </w:tr>
      <w:tr w:rsidR="00334C19" w:rsidRPr="00334C19" w:rsidTr="00A94D1C">
        <w:trPr>
          <w:trHeight w:val="401"/>
        </w:trPr>
        <w:tc>
          <w:tcPr>
            <w:tcW w:w="1555" w:type="dxa"/>
          </w:tcPr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10.15 – 10.30</w:t>
            </w:r>
          </w:p>
        </w:tc>
        <w:tc>
          <w:tcPr>
            <w:tcW w:w="8788" w:type="dxa"/>
          </w:tcPr>
          <w:p w:rsidR="00334C19" w:rsidRPr="00334C19" w:rsidRDefault="00334C19" w:rsidP="00334C19">
            <w:pPr>
              <w:rPr>
                <w:rFonts w:cstheme="minorHAnsi"/>
              </w:rPr>
            </w:pPr>
            <w:proofErr w:type="spellStart"/>
            <w:r w:rsidRPr="00334C19">
              <w:rPr>
                <w:rFonts w:cstheme="minorHAnsi"/>
              </w:rPr>
              <w:t>European</w:t>
            </w:r>
            <w:proofErr w:type="spellEnd"/>
            <w:r w:rsidRPr="00334C19">
              <w:rPr>
                <w:rFonts w:cstheme="minorHAnsi"/>
              </w:rPr>
              <w:t xml:space="preserve"> </w:t>
            </w:r>
            <w:proofErr w:type="spellStart"/>
            <w:r w:rsidRPr="00334C19">
              <w:rPr>
                <w:rFonts w:cstheme="minorHAnsi"/>
              </w:rPr>
              <w:t>Association</w:t>
            </w:r>
            <w:proofErr w:type="spellEnd"/>
            <w:r w:rsidRPr="00334C19">
              <w:rPr>
                <w:rFonts w:cstheme="minorHAnsi"/>
              </w:rPr>
              <w:t xml:space="preserve"> </w:t>
            </w:r>
            <w:proofErr w:type="spellStart"/>
            <w:r w:rsidRPr="00334C19">
              <w:rPr>
                <w:rFonts w:cstheme="minorHAnsi"/>
              </w:rPr>
              <w:t>for</w:t>
            </w:r>
            <w:proofErr w:type="spellEnd"/>
            <w:r w:rsidRPr="00334C19">
              <w:rPr>
                <w:rFonts w:cstheme="minorHAnsi"/>
              </w:rPr>
              <w:t xml:space="preserve"> Machine Tools, </w:t>
            </w:r>
            <w:proofErr w:type="spellStart"/>
            <w:r w:rsidRPr="00334C19">
              <w:rPr>
                <w:rFonts w:cstheme="minorHAnsi"/>
              </w:rPr>
              <w:t>Tooling</w:t>
            </w:r>
            <w:proofErr w:type="spellEnd"/>
            <w:r w:rsidRPr="00334C19">
              <w:rPr>
                <w:rFonts w:cstheme="minorHAnsi"/>
              </w:rPr>
              <w:t xml:space="preserve"> </w:t>
            </w:r>
            <w:proofErr w:type="spellStart"/>
            <w:r w:rsidRPr="00334C19">
              <w:rPr>
                <w:rFonts w:cstheme="minorHAnsi"/>
              </w:rPr>
              <w:t>and</w:t>
            </w:r>
            <w:proofErr w:type="spellEnd"/>
            <w:r w:rsidRPr="00334C19">
              <w:rPr>
                <w:rFonts w:cstheme="minorHAnsi"/>
              </w:rPr>
              <w:t xml:space="preserve"> Technologies (CELIMO), </w:t>
            </w:r>
            <w:proofErr w:type="spellStart"/>
            <w:r w:rsidRPr="00334C19">
              <w:rPr>
                <w:rFonts w:cstheme="minorHAnsi"/>
              </w:rPr>
              <w:t>President</w:t>
            </w:r>
            <w:proofErr w:type="spellEnd"/>
            <w:r w:rsidRPr="00334C19">
              <w:rPr>
                <w:rFonts w:cstheme="minorHAnsi"/>
              </w:rPr>
              <w:t xml:space="preserve"> </w:t>
            </w:r>
          </w:p>
          <w:p w:rsidR="00334C19" w:rsidRPr="00334C19" w:rsidRDefault="00334C19" w:rsidP="00334C19">
            <w:pPr>
              <w:rPr>
                <w:rFonts w:cstheme="minorHAnsi"/>
              </w:rPr>
            </w:pPr>
            <w:r w:rsidRPr="00334C19">
              <w:rPr>
                <w:rFonts w:cstheme="minorHAnsi"/>
                <w:b/>
              </w:rPr>
              <w:t>Dr. Erdal GAMSIZ</w:t>
            </w:r>
          </w:p>
          <w:p w:rsidR="00334C19" w:rsidRPr="00334C19" w:rsidRDefault="00334C19" w:rsidP="00334C19">
            <w:pPr>
              <w:rPr>
                <w:rFonts w:cstheme="minorHAnsi"/>
              </w:rPr>
            </w:pPr>
          </w:p>
        </w:tc>
      </w:tr>
      <w:tr w:rsidR="00334C19" w:rsidRPr="00334C19" w:rsidTr="00A94D1C">
        <w:trPr>
          <w:trHeight w:val="267"/>
        </w:trPr>
        <w:tc>
          <w:tcPr>
            <w:tcW w:w="1555" w:type="dxa"/>
          </w:tcPr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lastRenderedPageBreak/>
              <w:t>10.30 – 10.45</w:t>
            </w:r>
          </w:p>
        </w:tc>
        <w:tc>
          <w:tcPr>
            <w:tcW w:w="8788" w:type="dxa"/>
          </w:tcPr>
          <w:p w:rsidR="00334C19" w:rsidRPr="00334C19" w:rsidRDefault="00334C19" w:rsidP="00334C19">
            <w:pPr>
              <w:rPr>
                <w:rFonts w:cstheme="minorHAnsi"/>
              </w:rPr>
            </w:pPr>
            <w:r w:rsidRPr="00334C19">
              <w:rPr>
                <w:rFonts w:cstheme="minorHAnsi"/>
              </w:rPr>
              <w:t>Endüstriyel Tasarımcılar Meslek Kuruluşu (ETMK), Yönetim Kurulu Başkanı</w:t>
            </w:r>
            <w:r w:rsidRPr="00334C19">
              <w:rPr>
                <w:rFonts w:cstheme="minorHAnsi"/>
              </w:rPr>
              <w:tab/>
            </w:r>
          </w:p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Sertaç ERSAYIN</w:t>
            </w:r>
          </w:p>
          <w:p w:rsidR="00334C19" w:rsidRPr="00334C19" w:rsidRDefault="00334C19" w:rsidP="00334C19">
            <w:pPr>
              <w:rPr>
                <w:rFonts w:cstheme="minorHAnsi"/>
              </w:rPr>
            </w:pPr>
          </w:p>
        </w:tc>
      </w:tr>
      <w:tr w:rsidR="00334C19" w:rsidRPr="00334C19" w:rsidTr="00A94D1C">
        <w:trPr>
          <w:trHeight w:val="267"/>
        </w:trPr>
        <w:tc>
          <w:tcPr>
            <w:tcW w:w="1555" w:type="dxa"/>
          </w:tcPr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10.45 – 11.00</w:t>
            </w:r>
          </w:p>
        </w:tc>
        <w:tc>
          <w:tcPr>
            <w:tcW w:w="8788" w:type="dxa"/>
          </w:tcPr>
          <w:p w:rsidR="00334C19" w:rsidRPr="00334C19" w:rsidRDefault="00334C19" w:rsidP="00334C19">
            <w:pPr>
              <w:rPr>
                <w:rFonts w:cstheme="minorHAnsi"/>
              </w:rPr>
            </w:pPr>
            <w:proofErr w:type="spellStart"/>
            <w:r w:rsidRPr="00334C19">
              <w:rPr>
                <w:rFonts w:cstheme="minorHAnsi"/>
              </w:rPr>
              <w:t>Yenasoft</w:t>
            </w:r>
            <w:proofErr w:type="spellEnd"/>
            <w:r w:rsidRPr="00334C19">
              <w:rPr>
                <w:rFonts w:cstheme="minorHAnsi"/>
              </w:rPr>
              <w:t xml:space="preserve"> Yazılım Donanım ve Danışmanlık San. ve Tic. Ltd. Şti</w:t>
            </w:r>
            <w:proofErr w:type="gramStart"/>
            <w:r w:rsidRPr="00334C19">
              <w:rPr>
                <w:rFonts w:cstheme="minorHAnsi"/>
              </w:rPr>
              <w:t>.,</w:t>
            </w:r>
            <w:proofErr w:type="gramEnd"/>
            <w:r w:rsidRPr="00334C19">
              <w:rPr>
                <w:rFonts w:cstheme="minorHAnsi"/>
              </w:rPr>
              <w:t xml:space="preserve"> Genel Müdür</w:t>
            </w:r>
            <w:r w:rsidRPr="00334C19">
              <w:rPr>
                <w:rFonts w:cstheme="minorHAnsi"/>
              </w:rPr>
              <w:tab/>
            </w:r>
          </w:p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Cem ŞİROLU</w:t>
            </w:r>
          </w:p>
          <w:p w:rsidR="00334C19" w:rsidRPr="00334C19" w:rsidRDefault="00334C19" w:rsidP="00334C19">
            <w:pPr>
              <w:rPr>
                <w:rFonts w:cstheme="minorHAnsi"/>
              </w:rPr>
            </w:pPr>
          </w:p>
        </w:tc>
      </w:tr>
      <w:tr w:rsidR="00334C19" w:rsidRPr="00334C19" w:rsidTr="00A94D1C">
        <w:trPr>
          <w:trHeight w:val="401"/>
        </w:trPr>
        <w:tc>
          <w:tcPr>
            <w:tcW w:w="1555" w:type="dxa"/>
          </w:tcPr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11.00 – 11.15</w:t>
            </w:r>
          </w:p>
        </w:tc>
        <w:tc>
          <w:tcPr>
            <w:tcW w:w="8788" w:type="dxa"/>
          </w:tcPr>
          <w:p w:rsidR="00334C19" w:rsidRPr="00334C19" w:rsidRDefault="00334C19" w:rsidP="00334C19">
            <w:pPr>
              <w:rPr>
                <w:rFonts w:cstheme="minorHAnsi"/>
              </w:rPr>
            </w:pPr>
            <w:proofErr w:type="spellStart"/>
            <w:r w:rsidRPr="00334C19">
              <w:rPr>
                <w:rFonts w:cstheme="minorHAnsi"/>
              </w:rPr>
              <w:t>iF</w:t>
            </w:r>
            <w:proofErr w:type="spellEnd"/>
            <w:r w:rsidRPr="00334C19">
              <w:rPr>
                <w:rFonts w:cstheme="minorHAnsi"/>
              </w:rPr>
              <w:t xml:space="preserve"> International Forum Design </w:t>
            </w:r>
            <w:proofErr w:type="spellStart"/>
            <w:r w:rsidRPr="00334C19">
              <w:rPr>
                <w:rFonts w:cstheme="minorHAnsi"/>
              </w:rPr>
              <w:t>GmbH</w:t>
            </w:r>
            <w:proofErr w:type="spellEnd"/>
            <w:r w:rsidRPr="00334C19">
              <w:rPr>
                <w:rFonts w:cstheme="minorHAnsi"/>
              </w:rPr>
              <w:t xml:space="preserve"> </w:t>
            </w:r>
            <w:proofErr w:type="spellStart"/>
            <w:r w:rsidRPr="00334C19">
              <w:rPr>
                <w:rFonts w:cstheme="minorHAnsi"/>
              </w:rPr>
              <w:t>iF</w:t>
            </w:r>
            <w:proofErr w:type="spellEnd"/>
            <w:r w:rsidRPr="00334C19">
              <w:rPr>
                <w:rFonts w:cstheme="minorHAnsi"/>
              </w:rPr>
              <w:t xml:space="preserve"> Turkey </w:t>
            </w:r>
            <w:proofErr w:type="spellStart"/>
            <w:r w:rsidRPr="00334C19">
              <w:rPr>
                <w:rFonts w:cstheme="minorHAnsi"/>
              </w:rPr>
              <w:t>Representative</w:t>
            </w:r>
            <w:proofErr w:type="spellEnd"/>
            <w:r w:rsidRPr="00334C19">
              <w:rPr>
                <w:rFonts w:cstheme="minorHAnsi"/>
              </w:rPr>
              <w:t xml:space="preserve"> Office, Kurucu Ortak</w:t>
            </w:r>
            <w:r w:rsidRPr="00334C19">
              <w:rPr>
                <w:rFonts w:cstheme="minorHAnsi"/>
              </w:rPr>
              <w:tab/>
            </w:r>
          </w:p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Cihan ŞİROLU</w:t>
            </w:r>
          </w:p>
          <w:p w:rsidR="00334C19" w:rsidRPr="00334C19" w:rsidRDefault="00334C19" w:rsidP="00334C19">
            <w:pPr>
              <w:rPr>
                <w:rFonts w:cstheme="minorHAnsi"/>
              </w:rPr>
            </w:pPr>
          </w:p>
        </w:tc>
      </w:tr>
      <w:tr w:rsidR="00334C19" w:rsidRPr="00334C19" w:rsidTr="00A94D1C">
        <w:trPr>
          <w:trHeight w:val="133"/>
        </w:trPr>
        <w:tc>
          <w:tcPr>
            <w:tcW w:w="1555" w:type="dxa"/>
          </w:tcPr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11.15 – 11.30</w:t>
            </w:r>
          </w:p>
        </w:tc>
        <w:tc>
          <w:tcPr>
            <w:tcW w:w="8788" w:type="dxa"/>
          </w:tcPr>
          <w:p w:rsidR="00334C19" w:rsidRPr="00334C19" w:rsidRDefault="00334C19" w:rsidP="00334C19">
            <w:pPr>
              <w:rPr>
                <w:rFonts w:cstheme="minorHAnsi"/>
              </w:rPr>
            </w:pPr>
            <w:r w:rsidRPr="00334C19">
              <w:rPr>
                <w:rFonts w:cstheme="minorHAnsi"/>
              </w:rPr>
              <w:t>T.C. İstanbul Kalkınma Ajansı</w:t>
            </w:r>
          </w:p>
          <w:p w:rsidR="00334C19" w:rsidRPr="00334C19" w:rsidRDefault="00334C19" w:rsidP="00334C19">
            <w:pPr>
              <w:rPr>
                <w:rFonts w:cstheme="minorHAnsi"/>
              </w:rPr>
            </w:pPr>
          </w:p>
          <w:p w:rsidR="00334C19" w:rsidRPr="00334C19" w:rsidRDefault="00334C19" w:rsidP="00334C19">
            <w:pPr>
              <w:rPr>
                <w:rFonts w:cstheme="minorHAnsi"/>
              </w:rPr>
            </w:pPr>
          </w:p>
        </w:tc>
      </w:tr>
      <w:tr w:rsidR="00334C19" w:rsidRPr="00334C19" w:rsidTr="00A94D1C">
        <w:trPr>
          <w:trHeight w:val="133"/>
        </w:trPr>
        <w:tc>
          <w:tcPr>
            <w:tcW w:w="1555" w:type="dxa"/>
          </w:tcPr>
          <w:p w:rsidR="00334C19" w:rsidRPr="00334C19" w:rsidRDefault="00334C19" w:rsidP="00334C19">
            <w:pPr>
              <w:rPr>
                <w:rFonts w:cstheme="minorHAnsi"/>
                <w:b/>
              </w:rPr>
            </w:pPr>
            <w:r w:rsidRPr="00334C19">
              <w:rPr>
                <w:rFonts w:cstheme="minorHAnsi"/>
                <w:b/>
              </w:rPr>
              <w:t>11.30 – 12.00</w:t>
            </w:r>
          </w:p>
        </w:tc>
        <w:tc>
          <w:tcPr>
            <w:tcW w:w="8788" w:type="dxa"/>
          </w:tcPr>
          <w:p w:rsidR="00334C19" w:rsidRPr="00334C19" w:rsidRDefault="00334C19" w:rsidP="00334C19">
            <w:pPr>
              <w:rPr>
                <w:rFonts w:cstheme="minorHAnsi"/>
              </w:rPr>
            </w:pPr>
            <w:r w:rsidRPr="00334C19">
              <w:rPr>
                <w:rFonts w:cstheme="minorHAnsi"/>
              </w:rPr>
              <w:t>Soru – Cevap ve Kapanış</w:t>
            </w:r>
          </w:p>
          <w:p w:rsidR="00334C19" w:rsidRPr="00334C19" w:rsidRDefault="00334C19" w:rsidP="00334C19">
            <w:pPr>
              <w:rPr>
                <w:rFonts w:cstheme="minorHAnsi"/>
              </w:rPr>
            </w:pPr>
          </w:p>
        </w:tc>
      </w:tr>
    </w:tbl>
    <w:p w:rsidR="00334C19" w:rsidRPr="00334C19" w:rsidRDefault="00334C19" w:rsidP="00334C19">
      <w:pPr>
        <w:spacing w:after="0" w:line="240" w:lineRule="auto"/>
        <w:ind w:left="709" w:hanging="709"/>
        <w:jc w:val="both"/>
        <w:rPr>
          <w:rFonts w:cstheme="minorHAnsi"/>
        </w:rPr>
      </w:pPr>
      <w:r w:rsidRPr="00334C19">
        <w:rPr>
          <w:rFonts w:cstheme="minorHAnsi"/>
          <w:b/>
        </w:rPr>
        <w:t>Kayıt:</w:t>
      </w:r>
      <w:r w:rsidRPr="00334C19">
        <w:rPr>
          <w:rFonts w:cstheme="minorHAnsi"/>
        </w:rPr>
        <w:tab/>
      </w:r>
      <w:hyperlink r:id="rId7" w:history="1">
        <w:r w:rsidRPr="00334C19">
          <w:rPr>
            <w:rStyle w:val="Kpr"/>
            <w:rFonts w:cstheme="minorHAnsi"/>
          </w:rPr>
          <w:t>https://form.jotform.com/220451966645057</w:t>
        </w:r>
      </w:hyperlink>
      <w:r w:rsidRPr="00334C19">
        <w:rPr>
          <w:rFonts w:cstheme="minorHAnsi"/>
        </w:rPr>
        <w:t xml:space="preserve"> bağlantıs</w:t>
      </w:r>
      <w:bookmarkStart w:id="0" w:name="_GoBack"/>
      <w:bookmarkEnd w:id="0"/>
      <w:r w:rsidRPr="00334C19">
        <w:rPr>
          <w:rFonts w:cstheme="minorHAnsi"/>
        </w:rPr>
        <w:t>ında yer alan kayıt formunu doldurmanız ardından, toplantı katılımınız için gerekli bağlantı bilgileri 24 Şubat 2022 Perşembe, günü e-posta adresinize iletilecektir.</w:t>
      </w:r>
    </w:p>
    <w:p w:rsidR="00356AF9" w:rsidRPr="00334C19" w:rsidRDefault="00356AF9" w:rsidP="00334C19">
      <w:pPr>
        <w:spacing w:after="0" w:line="240" w:lineRule="auto"/>
        <w:jc w:val="both"/>
        <w:rPr>
          <w:rFonts w:cstheme="minorHAnsi"/>
        </w:rPr>
      </w:pPr>
    </w:p>
    <w:sectPr w:rsidR="00356AF9" w:rsidRPr="00334C19" w:rsidSect="00840DD2">
      <w:headerReference w:type="default" r:id="rId8"/>
      <w:footerReference w:type="default" r:id="rId9"/>
      <w:pgSz w:w="11906" w:h="16838"/>
      <w:pgMar w:top="3119" w:right="1417" w:bottom="2127" w:left="1417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02" w:rsidRDefault="003B0002" w:rsidP="009D07F5">
      <w:pPr>
        <w:spacing w:after="0" w:line="240" w:lineRule="auto"/>
      </w:pPr>
      <w:r>
        <w:separator/>
      </w:r>
    </w:p>
  </w:endnote>
  <w:endnote w:type="continuationSeparator" w:id="0">
    <w:p w:rsidR="003B0002" w:rsidRDefault="003B0002" w:rsidP="009D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F5" w:rsidRDefault="009D07F5">
    <w:pPr>
      <w:pStyle w:val="Altbilgi"/>
      <w:pBdr>
        <w:bottom w:val="single" w:sz="12" w:space="1" w:color="auto"/>
      </w:pBdr>
    </w:pPr>
  </w:p>
  <w:p w:rsidR="00840DD2" w:rsidRDefault="00840DD2" w:rsidP="00840DD2">
    <w:pPr>
      <w:pStyle w:val="Altbilgi"/>
      <w:pBdr>
        <w:bottom w:val="single" w:sz="12" w:space="1" w:color="auto"/>
      </w:pBdr>
    </w:pPr>
  </w:p>
  <w:tbl>
    <w:tblPr>
      <w:tblStyle w:val="TabloKlavuzu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89"/>
      <w:gridCol w:w="1559"/>
    </w:tblGrid>
    <w:tr w:rsidR="00840DD2" w:rsidTr="005C50EA">
      <w:trPr>
        <w:trHeight w:val="251"/>
      </w:trPr>
      <w:tc>
        <w:tcPr>
          <w:tcW w:w="8789" w:type="dxa"/>
          <w:vAlign w:val="center"/>
        </w:tcPr>
        <w:p w:rsidR="00840DD2" w:rsidRDefault="00840DD2" w:rsidP="00840DD2">
          <w:pPr>
            <w:pStyle w:val="Altbilgi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D365BC">
            <w:rPr>
              <w:sz w:val="20"/>
              <w:szCs w:val="20"/>
            </w:rPr>
            <w:t xml:space="preserve">İstanbul Kalkınma Ajansı tarafından desteklenen </w:t>
          </w:r>
          <w:r>
            <w:rPr>
              <w:sz w:val="20"/>
              <w:szCs w:val="20"/>
            </w:rPr>
            <w:t>“</w:t>
          </w:r>
          <w:r w:rsidRPr="00D365BC">
            <w:rPr>
              <w:sz w:val="20"/>
              <w:szCs w:val="20"/>
            </w:rPr>
            <w:t>Açık Kaynak Tasarım Merkezi ve İşbirliği Platformu Projesi</w:t>
          </w:r>
          <w:r>
            <w:rPr>
              <w:sz w:val="20"/>
              <w:szCs w:val="20"/>
            </w:rPr>
            <w:t>”</w:t>
          </w:r>
          <w:r w:rsidRPr="00D365BC">
            <w:rPr>
              <w:sz w:val="20"/>
              <w:szCs w:val="20"/>
            </w:rPr>
            <w:t xml:space="preserve"> kapsamında hazırlanan bu yayının içeriği </w:t>
          </w:r>
          <w:r>
            <w:rPr>
              <w:sz w:val="20"/>
              <w:szCs w:val="20"/>
            </w:rPr>
            <w:t xml:space="preserve">T.C. </w:t>
          </w:r>
          <w:r w:rsidRPr="00D365BC">
            <w:rPr>
              <w:sz w:val="20"/>
              <w:szCs w:val="20"/>
            </w:rPr>
            <w:t xml:space="preserve">İstanbul Kalkınma Ajansı ve </w:t>
          </w:r>
          <w:r>
            <w:rPr>
              <w:sz w:val="20"/>
              <w:szCs w:val="20"/>
            </w:rPr>
            <w:t xml:space="preserve">T.C. </w:t>
          </w:r>
          <w:r w:rsidRPr="00D365BC">
            <w:rPr>
              <w:sz w:val="20"/>
              <w:szCs w:val="20"/>
            </w:rPr>
            <w:t>Sanayi ve Teknoloji Bakanlığı’nın görüşlerini yansıtmamakta olup, içerik ile ilg</w:t>
          </w:r>
          <w:r>
            <w:rPr>
              <w:sz w:val="20"/>
              <w:szCs w:val="20"/>
            </w:rPr>
            <w:t xml:space="preserve">ili tek sorumluluk </w:t>
          </w:r>
          <w:r w:rsidRPr="00D365BC">
            <w:rPr>
              <w:sz w:val="20"/>
              <w:szCs w:val="20"/>
            </w:rPr>
            <w:t xml:space="preserve">Takım </w:t>
          </w:r>
          <w:proofErr w:type="gramStart"/>
          <w:r w:rsidRPr="00D365BC">
            <w:rPr>
              <w:sz w:val="20"/>
              <w:szCs w:val="20"/>
            </w:rPr>
            <w:t>Tezgahları</w:t>
          </w:r>
          <w:proofErr w:type="gramEnd"/>
          <w:r w:rsidRPr="00D365BC">
            <w:rPr>
              <w:sz w:val="20"/>
              <w:szCs w:val="20"/>
            </w:rPr>
            <w:t xml:space="preserve"> Sanayici ve İş İnsanları Derneği’ne aittir.</w:t>
          </w:r>
        </w:p>
      </w:tc>
      <w:tc>
        <w:tcPr>
          <w:tcW w:w="1559" w:type="dxa"/>
          <w:vAlign w:val="center"/>
        </w:tcPr>
        <w:p w:rsidR="00840DD2" w:rsidRDefault="00840DD2" w:rsidP="00840DD2">
          <w:pPr>
            <w:pStyle w:val="Altbilgi"/>
            <w:tabs>
              <w:tab w:val="clear" w:pos="4536"/>
              <w:tab w:val="clear" w:pos="9072"/>
            </w:tabs>
            <w:jc w:val="center"/>
            <w:rPr>
              <w:b/>
              <w:sz w:val="20"/>
              <w:szCs w:val="20"/>
            </w:rPr>
          </w:pPr>
          <w:r w:rsidRPr="00D73B43">
            <w:rPr>
              <w:b/>
              <w:sz w:val="20"/>
              <w:szCs w:val="20"/>
            </w:rPr>
            <w:t>Proje İştirakçilerimiz</w:t>
          </w:r>
        </w:p>
        <w:p w:rsidR="00840DD2" w:rsidRDefault="00840DD2" w:rsidP="00840DD2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C2575FA" wp14:editId="142BAC0C">
                <wp:extent cx="788311" cy="270000"/>
                <wp:effectExtent l="0" t="0" r="0" b="0"/>
                <wp:docPr id="16" name="Resim 16" descr="Endüstriyel Tasarımcılar Meslek Kuruluşu Logo Vector (.AI)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düstriyel Tasarımcılar Meslek Kuruluşu Logo Vector (.AI) Free Downloa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852"/>
                        <a:stretch/>
                      </pic:blipFill>
                      <pic:spPr bwMode="auto">
                        <a:xfrm>
                          <a:off x="0" y="0"/>
                          <a:ext cx="788311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40DD2" w:rsidRPr="00B61132" w:rsidRDefault="00840DD2" w:rsidP="00840DD2">
          <w:pPr>
            <w:pStyle w:val="Altbilgi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A7412FC" wp14:editId="02094A75">
                <wp:extent cx="484117" cy="270000"/>
                <wp:effectExtent l="0" t="0" r="0" b="0"/>
                <wp:docPr id="17" name="Resim 17" descr="Partner deta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artner detai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117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drawing>
              <wp:inline distT="0" distB="0" distL="0" distR="0" wp14:anchorId="397A161D" wp14:editId="1BAF2571">
                <wp:extent cx="369060" cy="270000"/>
                <wp:effectExtent l="0" t="0" r="0" b="0"/>
                <wp:docPr id="18" name="Resim 18" descr="iF Design - Dexig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F Design - Dexig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06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07F5" w:rsidRPr="00D365BC" w:rsidRDefault="009D07F5" w:rsidP="00840DD2">
    <w:pPr>
      <w:pStyle w:val="Altbilgi"/>
      <w:tabs>
        <w:tab w:val="clear" w:pos="4536"/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02" w:rsidRDefault="003B0002" w:rsidP="009D07F5">
      <w:pPr>
        <w:spacing w:after="0" w:line="240" w:lineRule="auto"/>
      </w:pPr>
      <w:r>
        <w:separator/>
      </w:r>
    </w:p>
  </w:footnote>
  <w:footnote w:type="continuationSeparator" w:id="0">
    <w:p w:rsidR="003B0002" w:rsidRDefault="003B0002" w:rsidP="009D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D2" w:rsidRDefault="00840DD2" w:rsidP="00840DD2">
    <w:pPr>
      <w:pStyle w:val="stbilgi"/>
      <w:tabs>
        <w:tab w:val="clear" w:pos="4536"/>
        <w:tab w:val="clear" w:pos="9072"/>
      </w:tabs>
    </w:pPr>
    <w:r>
      <w:rPr>
        <w:noProof/>
        <w:lang w:eastAsia="tr-TR"/>
      </w:rPr>
      <w:drawing>
        <wp:inline distT="0" distB="0" distL="0" distR="0" wp14:anchorId="0C1510D1" wp14:editId="1F32CF8F">
          <wp:extent cx="720000" cy="720000"/>
          <wp:effectExtent l="0" t="0" r="4445" b="4445"/>
          <wp:docPr id="13" name="Resim 13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>
      <w:rPr>
        <w:noProof/>
        <w:lang w:eastAsia="tr-TR"/>
      </w:rPr>
      <w:drawing>
        <wp:inline distT="0" distB="0" distL="0" distR="0" wp14:anchorId="7B516C2D" wp14:editId="7DAFE245">
          <wp:extent cx="1089231" cy="720000"/>
          <wp:effectExtent l="0" t="0" r="0" b="4445"/>
          <wp:docPr id="14" name="Resim 14" descr="İSTKA | İstanbul Kalkınma Ajan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İSTKA | İstanbul Kalkınma Ajans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3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DD2" w:rsidRDefault="00840DD2" w:rsidP="00840DD2">
    <w:pPr>
      <w:pStyle w:val="stbilgi"/>
      <w:tabs>
        <w:tab w:val="clear" w:pos="4536"/>
        <w:tab w:val="clear" w:pos="9072"/>
      </w:tabs>
      <w:jc w:val="center"/>
    </w:pPr>
    <w:r>
      <w:rPr>
        <w:noProof/>
        <w:lang w:eastAsia="tr-TR"/>
      </w:rPr>
      <w:drawing>
        <wp:inline distT="0" distB="0" distL="0" distR="0" wp14:anchorId="5F886EDF" wp14:editId="101239F4">
          <wp:extent cx="2258824" cy="720000"/>
          <wp:effectExtent l="0" t="0" r="0" b="4445"/>
          <wp:docPr id="15" name="Resim 15" descr="TIAD - Takım Tezgahları Sanayici ve İşadamları Derne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AD - Takım Tezgahları Sanayici ve İşadamları Derneğ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82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7F5" w:rsidRPr="00840DD2" w:rsidRDefault="009D07F5" w:rsidP="00840D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8443B"/>
    <w:multiLevelType w:val="hybridMultilevel"/>
    <w:tmpl w:val="771AA6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F5"/>
    <w:rsid w:val="00035D9B"/>
    <w:rsid w:val="00041729"/>
    <w:rsid w:val="000F4DF8"/>
    <w:rsid w:val="00127BCA"/>
    <w:rsid w:val="00136C92"/>
    <w:rsid w:val="0014494B"/>
    <w:rsid w:val="001462F4"/>
    <w:rsid w:val="001D02B9"/>
    <w:rsid w:val="002100D0"/>
    <w:rsid w:val="002A0D8F"/>
    <w:rsid w:val="002A32F9"/>
    <w:rsid w:val="00334C19"/>
    <w:rsid w:val="00356AF9"/>
    <w:rsid w:val="00394937"/>
    <w:rsid w:val="003B0002"/>
    <w:rsid w:val="003D04DB"/>
    <w:rsid w:val="003F1C2B"/>
    <w:rsid w:val="003F6A3C"/>
    <w:rsid w:val="004D2354"/>
    <w:rsid w:val="00504EF1"/>
    <w:rsid w:val="0056246E"/>
    <w:rsid w:val="0063256E"/>
    <w:rsid w:val="00781340"/>
    <w:rsid w:val="00840DD2"/>
    <w:rsid w:val="00915DED"/>
    <w:rsid w:val="009D07F5"/>
    <w:rsid w:val="00AE729E"/>
    <w:rsid w:val="00B16079"/>
    <w:rsid w:val="00C055BE"/>
    <w:rsid w:val="00D365BC"/>
    <w:rsid w:val="00F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F1B712-87AC-4DB4-A416-B1795E52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07F5"/>
  </w:style>
  <w:style w:type="paragraph" w:styleId="Altbilgi">
    <w:name w:val="footer"/>
    <w:basedOn w:val="Normal"/>
    <w:link w:val="AltbilgiChar"/>
    <w:uiPriority w:val="99"/>
    <w:unhideWhenUsed/>
    <w:rsid w:val="009D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07F5"/>
  </w:style>
  <w:style w:type="paragraph" w:styleId="AralkYok">
    <w:name w:val="No Spacing"/>
    <w:uiPriority w:val="99"/>
    <w:qFormat/>
    <w:rsid w:val="00781340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334C1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3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20451966645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AYDOGMUS</dc:creator>
  <cp:keywords/>
  <dc:description/>
  <cp:lastModifiedBy>Samet AYDOGMUS</cp:lastModifiedBy>
  <cp:revision>3</cp:revision>
  <dcterms:created xsi:type="dcterms:W3CDTF">2022-02-15T13:28:00Z</dcterms:created>
  <dcterms:modified xsi:type="dcterms:W3CDTF">2022-02-18T07:31:00Z</dcterms:modified>
</cp:coreProperties>
</file>